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0C3E6D2" w:rsidR="004C3041" w:rsidRDefault="00965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0B">
        <w:rPr>
          <w:rFonts w:ascii="Times New Roman" w:hAnsi="Times New Roman" w:cs="Times New Roman"/>
          <w:b/>
          <w:sz w:val="24"/>
          <w:szCs w:val="24"/>
        </w:rPr>
        <w:t>Отчет об итогах социально — экономического развития муниципального образования «Свердловское городское поселение» Всеволожского района Ленинградской области за 2022 год.</w:t>
      </w:r>
    </w:p>
    <w:p w14:paraId="167ACA1A" w14:textId="7FA809AE" w:rsidR="000B3F1D" w:rsidRDefault="000B3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1E128" w14:textId="0484BB49" w:rsidR="000B3F1D" w:rsidRPr="000B3F1D" w:rsidRDefault="000B3F1D" w:rsidP="000B3F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«16</w:t>
      </w:r>
      <w:r w:rsidRPr="000B3F1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марта 2023</w:t>
      </w:r>
      <w:r w:rsidRPr="000B3F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14:00</w:t>
      </w:r>
      <w:r w:rsidRPr="000B3F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0B3F1D">
        <w:rPr>
          <w:rFonts w:ascii="Times New Roman" w:eastAsia="Times New Roman" w:hAnsi="Times New Roman" w:cs="Times New Roman"/>
          <w:sz w:val="24"/>
          <w:szCs w:val="24"/>
          <w:lang w:val="ru-RU"/>
        </w:rPr>
        <w:t>г.п.им</w:t>
      </w:r>
      <w:proofErr w:type="spellEnd"/>
      <w:r w:rsidRPr="000B3F1D">
        <w:rPr>
          <w:rFonts w:ascii="Times New Roman" w:eastAsia="Times New Roman" w:hAnsi="Times New Roman" w:cs="Times New Roman"/>
          <w:sz w:val="24"/>
          <w:szCs w:val="24"/>
          <w:lang w:val="ru-RU"/>
        </w:rPr>
        <w:t>. Свердлова</w:t>
      </w:r>
    </w:p>
    <w:p w14:paraId="4818D655" w14:textId="73118BB9" w:rsidR="00441E80" w:rsidRPr="002C6B0B" w:rsidRDefault="00441E80" w:rsidP="000B3F1D">
      <w:pPr>
        <w:rPr>
          <w:rFonts w:ascii="Times New Roman" w:hAnsi="Times New Roman" w:cs="Times New Roman"/>
          <w:b/>
          <w:sz w:val="24"/>
          <w:szCs w:val="24"/>
        </w:rPr>
      </w:pPr>
    </w:p>
    <w:p w14:paraId="60BA8427" w14:textId="77777777" w:rsidR="000B3F1D" w:rsidRDefault="00965A78" w:rsidP="000B3F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Уважаемые жители </w:t>
      </w:r>
    </w:p>
    <w:p w14:paraId="00000002" w14:textId="1B171CD9" w:rsidR="004C3041" w:rsidRPr="002C6B0B" w:rsidRDefault="00965A78" w:rsidP="00441E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Свердловского городского поселения!</w:t>
      </w:r>
    </w:p>
    <w:p w14:paraId="5CF65457" w14:textId="77777777" w:rsidR="00441E80" w:rsidRPr="002C6B0B" w:rsidRDefault="00441E80" w:rsidP="00441E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7D9E19" w14:textId="65C8B898" w:rsidR="00612BF3" w:rsidRPr="0067643C" w:rsidRDefault="00612BF3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отметил Глава МО Нехвядович Эдуард Антонович, к обязанностям Главы администрации я приступил с сентября 2022 года. Стояла не простая задача, за оставшиеся 4 месяца истекающего года возобновить и организовать работу администрации, оперативно вникнуть в положение поселения, определить и исполнить потребности </w:t>
      </w:r>
      <w:r w:rsidR="00E353BE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сложившиеся к концу года, и 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завершить год с положительными итогами.</w:t>
      </w:r>
    </w:p>
    <w:p w14:paraId="00000003" w14:textId="64BD9280" w:rsidR="004C3041" w:rsidRPr="0067643C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2022 год был </w:t>
      </w:r>
      <w:r w:rsidR="00885336" w:rsidRPr="0067643C">
        <w:rPr>
          <w:rFonts w:ascii="Times New Roman" w:eastAsia="Times New Roman" w:hAnsi="Times New Roman" w:cs="Times New Roman"/>
          <w:sz w:val="24"/>
          <w:szCs w:val="24"/>
        </w:rPr>
        <w:t>трудным для каждого из нас</w:t>
      </w:r>
      <w:r w:rsidR="00E353BE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Начало проведения 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специальной военной операции</w:t>
      </w:r>
      <w:r w:rsidR="00E353BE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, а в последствии и</w:t>
      </w:r>
      <w:r w:rsidR="00CD233A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частичная</w:t>
      </w:r>
      <w:r w:rsidR="00E353BE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мобилизаци</w:t>
      </w:r>
      <w:r w:rsidR="00CD233A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E353BE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затронуло всех. М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ы прошли его вместе, с достоинством, с тревогами, материальными сложностями, с переживаниями, а для кого-то - с горькими утратами близких, любимых людей.</w:t>
      </w:r>
      <w:r w:rsidR="00E353BE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Новая </w:t>
      </w:r>
      <w:r w:rsidR="00E353BE" w:rsidRPr="0067643C">
        <w:rPr>
          <w:rFonts w:ascii="Times New Roman" w:eastAsia="Times New Roman" w:hAnsi="Times New Roman" w:cs="Times New Roman"/>
          <w:sz w:val="24"/>
          <w:szCs w:val="24"/>
        </w:rPr>
        <w:t xml:space="preserve">реальность </w:t>
      </w:r>
      <w:r w:rsidR="00E353BE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изменила</w:t>
      </w:r>
      <w:r w:rsidR="00E353BE" w:rsidRPr="00676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53BE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перевернула</w:t>
      </w:r>
      <w:r w:rsidR="00E353BE" w:rsidRPr="0067643C">
        <w:rPr>
          <w:rFonts w:ascii="Times New Roman" w:eastAsia="Times New Roman" w:hAnsi="Times New Roman" w:cs="Times New Roman"/>
          <w:sz w:val="24"/>
          <w:szCs w:val="24"/>
        </w:rPr>
        <w:t xml:space="preserve"> привычный образ жизни, заставила пересмотреть, скорректировать многие планы</w:t>
      </w:r>
      <w:r w:rsidR="00E353BE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4" w14:textId="62CF6DE9" w:rsidR="004C3041" w:rsidRPr="0067643C" w:rsidRDefault="00E353BE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965A78" w:rsidRPr="0067643C">
        <w:rPr>
          <w:rFonts w:ascii="Times New Roman" w:eastAsia="Times New Roman" w:hAnsi="Times New Roman" w:cs="Times New Roman"/>
          <w:sz w:val="24"/>
          <w:szCs w:val="24"/>
        </w:rPr>
        <w:t>ы с благодарностью относимся к нашим солдатам, к тем, кто сейчас на передовой защищает рубежи нашей Родины.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05" w14:textId="53752393" w:rsidR="004C3041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43C">
        <w:rPr>
          <w:rFonts w:ascii="Times New Roman" w:eastAsia="Times New Roman" w:hAnsi="Times New Roman" w:cs="Times New Roman"/>
          <w:sz w:val="24"/>
          <w:szCs w:val="24"/>
        </w:rPr>
        <w:t>Главные задачи по исполнению полномочий в соответствии со 131 Федеральным Законом «Об общих принципах организации местного самоуправления в РФ» администрацией выполнены и определены новые цели на текущий год.</w:t>
      </w:r>
    </w:p>
    <w:p w14:paraId="4FE29312" w14:textId="77777777" w:rsidR="006959FD" w:rsidRPr="002C6B0B" w:rsidRDefault="006959FD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b/>
          <w:sz w:val="24"/>
          <w:szCs w:val="24"/>
        </w:rPr>
        <w:t>СОЦИАЛЬНО — ЭКОНОМИЧЕСКОЕ РАЗВИТИЕ</w:t>
      </w:r>
    </w:p>
    <w:p w14:paraId="2D99F901" w14:textId="77777777" w:rsidR="000F080F" w:rsidRPr="0067643C" w:rsidRDefault="000F080F" w:rsidP="000F080F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43C">
        <w:rPr>
          <w:rFonts w:ascii="Times New Roman" w:eastAsia="Times New Roman" w:hAnsi="Times New Roman" w:cs="Times New Roman"/>
          <w:sz w:val="24"/>
          <w:szCs w:val="24"/>
        </w:rPr>
        <w:t>Эффективная, стабильно работающая экономика лежит в основе решения ключевых задач МО.</w:t>
      </w:r>
    </w:p>
    <w:p w14:paraId="00000007" w14:textId="51887CAF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Одной из ключевых задач развития МО является </w:t>
      </w:r>
      <w:r w:rsidR="00E353BE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3BE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улучшения </w:t>
      </w:r>
      <w:r w:rsidR="0067643C" w:rsidRPr="0067643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="00E353BE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жителей, улучшение демографической обстановки за счет естественного прироста населения.</w:t>
      </w:r>
    </w:p>
    <w:p w14:paraId="00000008" w14:textId="512974DF" w:rsidR="004C3041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нашего муниципального образования ежегодно увеличивается, в 2022 году она составила 13 629 человек, из них: городское население – 12115 человек, сельское население – 1514 человек, </w:t>
      </w:r>
      <w:r w:rsidR="00441E80" w:rsidRPr="002C6B0B">
        <w:rPr>
          <w:rFonts w:ascii="Times New Roman" w:eastAsia="Times New Roman" w:hAnsi="Times New Roman" w:cs="Times New Roman"/>
          <w:sz w:val="24"/>
          <w:szCs w:val="24"/>
        </w:rPr>
        <w:t>что на 2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% больше в сравнении с прошлым периодом. При 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этом </w:t>
      </w:r>
      <w:r w:rsidR="001D24C0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</w:t>
      </w:r>
      <w:r w:rsidR="001D2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продолжительность жизни населения увеличилась</w:t>
      </w:r>
      <w:r w:rsidR="00441E80" w:rsidRPr="002C6B0B">
        <w:rPr>
          <w:rFonts w:ascii="Times New Roman" w:eastAsia="Times New Roman" w:hAnsi="Times New Roman" w:cs="Times New Roman"/>
          <w:sz w:val="24"/>
          <w:szCs w:val="24"/>
        </w:rPr>
        <w:t xml:space="preserve"> на один год и составила 70 лет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. Мы помним про каждого! Я и мои коллеги лично поздравляем с юбилейными датами наших жителей. Мы равняемся на наших дорогих ветеранов - доблестное поколение и прислушиваемся к секретам </w:t>
      </w:r>
      <w:r w:rsidR="006959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долгожительства – основной из которых – Это Труд.</w:t>
      </w:r>
    </w:p>
    <w:p w14:paraId="568DC567" w14:textId="77777777" w:rsidR="006959FD" w:rsidRPr="002C6B0B" w:rsidRDefault="006959FD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6B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 и занятость населения</w:t>
      </w:r>
    </w:p>
    <w:p w14:paraId="0000000A" w14:textId="3B76D63C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Новая реальность, уход западных компаний с российского рынка, санкции, товарные ограничения, введенные </w:t>
      </w:r>
      <w:r w:rsidR="00441E80" w:rsidRPr="002C6B0B">
        <w:rPr>
          <w:rFonts w:ascii="Times New Roman" w:eastAsia="Times New Roman" w:hAnsi="Times New Roman" w:cs="Times New Roman"/>
          <w:sz w:val="24"/>
          <w:szCs w:val="24"/>
        </w:rPr>
        <w:t>странами запада,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заставили предприятия 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приспосабливаться к новым условиям работы, чтобы удержаться на плаву. Удалось сохранить рабочие места, избежать резкого падения производств и сохранить доходы. </w:t>
      </w:r>
    </w:p>
    <w:p w14:paraId="0000000B" w14:textId="06F25968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Среднесписочная численность работников крупных и средних предприятий и организаций, расположенных на территории МО, в 2022 году составила 5333 человека </w:t>
      </w:r>
      <w:r w:rsidR="0035647A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E80"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% больше, чем в 2021 году.</w:t>
      </w:r>
    </w:p>
    <w:p w14:paraId="0000000C" w14:textId="59C36DA2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Среднемесячная заработная плата, приходящаяся на одного работника крупных и средних предприятий и организаций, расположенных на территории МО составила более 97 тыс. рублей, что на </w:t>
      </w:r>
      <w:r w:rsidR="00441E80"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% выше, чем в 2021 году. </w:t>
      </w:r>
    </w:p>
    <w:p w14:paraId="0000000D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Уровень официально зарегистрированной безработицы от экономически активного населения по состоянию на конец 2022 года составил 0,22%.</w:t>
      </w:r>
    </w:p>
    <w:p w14:paraId="0000000E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Во Всеволожский центр занятости населения обратилось в целях поиска работы 191 человек, а трудоустроен 81 человек.</w:t>
      </w:r>
    </w:p>
    <w:p w14:paraId="0000000F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43C">
        <w:rPr>
          <w:rFonts w:ascii="Times New Roman" w:eastAsia="Times New Roman" w:hAnsi="Times New Roman" w:cs="Times New Roman"/>
          <w:sz w:val="24"/>
          <w:szCs w:val="24"/>
        </w:rPr>
        <w:t>В 2022 году предприятиями было открыто 279 вакансий.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00A67744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3564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оказывались 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меры поддержки малому и среднему бизнесу, утвержденные на уровне Правительства Ленинградской области. </w:t>
      </w:r>
    </w:p>
    <w:p w14:paraId="00000014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6B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Промышленность</w:t>
      </w:r>
    </w:p>
    <w:p w14:paraId="00000015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Экономика муниципального образования представлена предприятиями промышленного производства, сельского хозяйства, транспорта, жилищно-коммунального хозяйства, торговли, общественного питания, бытового обслуживания, организациями социальной сферы и др. (всего на территории МО более 300 предприятий). </w:t>
      </w:r>
    </w:p>
    <w:p w14:paraId="00000016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В развитии промышленного производства наблюдается повышение объема выпуска промышленной продукции в стоимостном выражении. В 2022 году отгружено товаров собственного производства, выполнено работ и услуг собственными силами крупных и средних предприятий на общую сумму 63,4 млрд. руб. Темп роста к соответствующему периоду 2021 года составил 20%. </w:t>
      </w:r>
    </w:p>
    <w:p w14:paraId="00000017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6B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Инвестиции </w:t>
      </w:r>
    </w:p>
    <w:p w14:paraId="00000018" w14:textId="415F766F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Инвестиции в основной капитал за 2022 год составил</w:t>
      </w:r>
      <w:r w:rsidR="00B50ACF" w:rsidRPr="002C6B0B">
        <w:rPr>
          <w:rFonts w:ascii="Times New Roman" w:eastAsia="Times New Roman" w:hAnsi="Times New Roman" w:cs="Times New Roman"/>
          <w:sz w:val="24"/>
          <w:szCs w:val="24"/>
        </w:rPr>
        <w:t>и более 2,2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млрд. руб. Это закупка оборудования на предприятия сельского хозяйства и пищевой промышленности. Темп роста к соответствующему пери</w:t>
      </w:r>
      <w:r w:rsidR="00B50ACF" w:rsidRPr="002C6B0B">
        <w:rPr>
          <w:rFonts w:ascii="Times New Roman" w:eastAsia="Times New Roman" w:hAnsi="Times New Roman" w:cs="Times New Roman"/>
          <w:sz w:val="24"/>
          <w:szCs w:val="24"/>
        </w:rPr>
        <w:t>оду прошлого года состав</w:t>
      </w:r>
      <w:r w:rsidR="000F080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50ACF" w:rsidRPr="002C6B0B">
        <w:rPr>
          <w:rFonts w:ascii="Times New Roman" w:eastAsia="Times New Roman" w:hAnsi="Times New Roman" w:cs="Times New Roman"/>
          <w:sz w:val="24"/>
          <w:szCs w:val="24"/>
        </w:rPr>
        <w:t>л 81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00000019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В 2022 году в бюджет МО «Свердловское городское поселение» поступило 576,4 млн. руб.</w:t>
      </w:r>
    </w:p>
    <w:p w14:paraId="0000001A" w14:textId="7989CFB8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Общ</w:t>
      </w:r>
      <w:r w:rsidR="00885336" w:rsidRPr="002C6B0B">
        <w:rPr>
          <w:rFonts w:ascii="Times New Roman" w:eastAsia="Times New Roman" w:hAnsi="Times New Roman" w:cs="Times New Roman"/>
          <w:sz w:val="24"/>
          <w:szCs w:val="24"/>
        </w:rPr>
        <w:t xml:space="preserve">ий доход бюджета увеличился на </w:t>
      </w:r>
      <w:r w:rsidR="00B50ACF" w:rsidRPr="002C6B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0% по сравнению с прошлым годом.</w:t>
      </w:r>
    </w:p>
    <w:p w14:paraId="0000001B" w14:textId="41764860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Основную долю дохода бюджета составляют налог</w:t>
      </w:r>
      <w:r w:rsidR="00B50ACF" w:rsidRPr="002C6B0B">
        <w:rPr>
          <w:rFonts w:ascii="Times New Roman" w:eastAsia="Times New Roman" w:hAnsi="Times New Roman" w:cs="Times New Roman"/>
          <w:sz w:val="24"/>
          <w:szCs w:val="24"/>
        </w:rPr>
        <w:t>овые поступления, в том числе 66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% это на</w:t>
      </w:r>
      <w:r w:rsidR="00B50ACF" w:rsidRPr="002C6B0B">
        <w:rPr>
          <w:rFonts w:ascii="Times New Roman" w:eastAsia="Times New Roman" w:hAnsi="Times New Roman" w:cs="Times New Roman"/>
          <w:sz w:val="24"/>
          <w:szCs w:val="24"/>
        </w:rPr>
        <w:t>лог на доходы физических лиц и 3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1% земельный налог. При этом налог на доходы физических лиц </w:t>
      </w:r>
      <w:r w:rsidR="00B50ACF" w:rsidRPr="002C6B0B">
        <w:rPr>
          <w:rFonts w:ascii="Times New Roman" w:eastAsia="Times New Roman" w:hAnsi="Times New Roman" w:cs="Times New Roman"/>
          <w:sz w:val="24"/>
          <w:szCs w:val="24"/>
        </w:rPr>
        <w:t xml:space="preserve">увеличился на </w:t>
      </w:r>
      <w:r w:rsidR="00885336"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B50ACF" w:rsidRPr="002C6B0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% по сравнению с прошлым годом. Так же на увеличение доходной части бюджета повлияло увеличение поступлений </w:t>
      </w:r>
      <w:r w:rsidR="00B50ACF" w:rsidRPr="002C6B0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50ACF"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>арендной плате за земельные участки</w:t>
      </w:r>
      <w:r w:rsidR="00B50ACF" w:rsidRPr="002C6B0B">
        <w:rPr>
          <w:rFonts w:ascii="Times New Roman" w:eastAsia="Times New Roman" w:hAnsi="Times New Roman" w:cs="Times New Roman"/>
          <w:sz w:val="24"/>
          <w:szCs w:val="24"/>
        </w:rPr>
        <w:t>. По сравнению с 2021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годом сумма </w:t>
      </w:r>
      <w:r w:rsidR="00B50ACF"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поступлений по арендной плате</w:t>
      </w:r>
      <w:r w:rsidR="00B50ACF" w:rsidRPr="002C6B0B">
        <w:rPr>
          <w:rFonts w:ascii="Times New Roman" w:eastAsia="Times New Roman" w:hAnsi="Times New Roman" w:cs="Times New Roman"/>
          <w:sz w:val="24"/>
          <w:szCs w:val="24"/>
        </w:rPr>
        <w:t xml:space="preserve"> увеличилась на 13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млн. рублей. </w:t>
      </w:r>
    </w:p>
    <w:p w14:paraId="2E6B78F0" w14:textId="1A0D0807" w:rsidR="00441E80" w:rsidRPr="002C6B0B" w:rsidRDefault="00965A78" w:rsidP="00885336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Расходы бюджета МО составили 499,2 млн. руб.</w:t>
      </w:r>
    </w:p>
    <w:p w14:paraId="00F9A4A7" w14:textId="77777777" w:rsidR="00885336" w:rsidRPr="002C6B0B" w:rsidRDefault="00885336" w:rsidP="00885336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D02B4" w14:textId="77777777" w:rsidR="000B3F1D" w:rsidRDefault="000B3F1D">
      <w:pPr>
        <w:spacing w:after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15ECA4" w14:textId="77777777" w:rsidR="000B3F1D" w:rsidRDefault="000B3F1D">
      <w:pPr>
        <w:spacing w:after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1E" w14:textId="4E8DAC40" w:rsidR="004C3041" w:rsidRPr="000F080F" w:rsidRDefault="00965A78">
      <w:pPr>
        <w:spacing w:after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8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ЖИЛИЩНО-КОММУНАЛЬНОЕ ХОЗЯЙСТВО</w:t>
      </w:r>
    </w:p>
    <w:p w14:paraId="0000001F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Одной из главных задач в сфере ЖКХ является обеспечение комфортного проживания жителей и развитие МО. </w:t>
      </w:r>
    </w:p>
    <w:p w14:paraId="00000020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Внешний облик муниципального образования мы оцениваем не только по состоянию жилых домов, дорог, но в первую очередь по благоустройству наших дворов и улиц. Содержание территории — одна из ключевых составляющих в системе муниципального хозяйства.</w:t>
      </w:r>
    </w:p>
    <w:p w14:paraId="00000021" w14:textId="50D800A6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В настоящее время на территории поселения действует две муниципальных программы: «Развитие транспортной системы и безопасность на территории МО и «Совершенствование городской среды МО «Свердловское городское поселен</w:t>
      </w:r>
      <w:r w:rsidR="00441E80" w:rsidRPr="002C6B0B">
        <w:rPr>
          <w:rFonts w:ascii="Times New Roman" w:eastAsia="Times New Roman" w:hAnsi="Times New Roman" w:cs="Times New Roman"/>
          <w:sz w:val="24"/>
          <w:szCs w:val="24"/>
        </w:rPr>
        <w:t xml:space="preserve">ие в рамках которых проводится </w:t>
      </w:r>
      <w:r w:rsidR="00441E80"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41E80" w:rsidRPr="002C6B0B">
        <w:rPr>
          <w:rFonts w:ascii="Times New Roman" w:eastAsia="Times New Roman" w:hAnsi="Times New Roman" w:cs="Times New Roman"/>
          <w:sz w:val="24"/>
          <w:szCs w:val="24"/>
        </w:rPr>
        <w:t>комплексное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благоустройство территории и ремонт автомобильных дорог, а также обеспечение безопасности дорожного движения.</w:t>
      </w:r>
    </w:p>
    <w:p w14:paraId="00000022" w14:textId="77777777" w:rsidR="004C3041" w:rsidRPr="002C6B0B" w:rsidRDefault="00965A7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Произведены работы по:</w:t>
      </w:r>
    </w:p>
    <w:p w14:paraId="0000002E" w14:textId="4710CAA5" w:rsidR="004C3041" w:rsidRPr="002C6B0B" w:rsidRDefault="00220DCD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>обследованию, ремонту и обслуживанию оборудования детских и спортивных площадок на территории МО.</w:t>
      </w:r>
    </w:p>
    <w:p w14:paraId="0000002F" w14:textId="74B15748" w:rsidR="004C3041" w:rsidRPr="002C6B0B" w:rsidRDefault="00220DCD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441E80" w:rsidRPr="002C6B0B">
        <w:rPr>
          <w:rFonts w:ascii="Times New Roman" w:eastAsia="Times New Roman" w:hAnsi="Times New Roman" w:cs="Times New Roman"/>
          <w:sz w:val="24"/>
          <w:szCs w:val="24"/>
        </w:rPr>
        <w:t>приобретению и установке малых архитектурных форм</w:t>
      </w:r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1E80" w:rsidRPr="002C6B0B">
        <w:rPr>
          <w:rFonts w:ascii="Times New Roman" w:eastAsia="Times New Roman" w:hAnsi="Times New Roman" w:cs="Times New Roman"/>
          <w:sz w:val="24"/>
          <w:szCs w:val="24"/>
        </w:rPr>
        <w:t>скамеек, урн</w:t>
      </w:r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0" w14:textId="73BCD52C" w:rsidR="004C3041" w:rsidRPr="002C6B0B" w:rsidRDefault="00220DCD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>содержанию и ремонту сетей уличного освещения.</w:t>
      </w:r>
    </w:p>
    <w:p w14:paraId="7DAC758B" w14:textId="77777777" w:rsidR="00220DCD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Уборка территории, снос, обрезка аварийных зеленых насаждений и содержание озелененных территорий являются необходимыми видами работ не только для безопасности, но и для формирования комфортной среды</w:t>
      </w:r>
      <w:r w:rsidR="00220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1" w14:textId="09C5A08A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В рамках содержания территории выполнены работы по:</w:t>
      </w:r>
    </w:p>
    <w:p w14:paraId="00000032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- ручной уборке территории поселения в зимний и летний период,</w:t>
      </w:r>
    </w:p>
    <w:p w14:paraId="00000033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C6B0B">
        <w:rPr>
          <w:rFonts w:ascii="Times New Roman" w:eastAsia="Times New Roman" w:hAnsi="Times New Roman" w:cs="Times New Roman"/>
          <w:sz w:val="24"/>
          <w:szCs w:val="24"/>
        </w:rPr>
        <w:t>акарицидной</w:t>
      </w:r>
      <w:proofErr w:type="spellEnd"/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обработке территории от клещей, </w:t>
      </w:r>
    </w:p>
    <w:p w14:paraId="00000034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- производилась обработка территории от борщевика Сосновского,</w:t>
      </w:r>
    </w:p>
    <w:p w14:paraId="00000035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- выполнялись работы по дератизации территорий, прилегающих к контейнерным площадкам.</w:t>
      </w:r>
    </w:p>
    <w:p w14:paraId="0E4C75CD" w14:textId="77777777" w:rsidR="00441E80" w:rsidRPr="002C6B0B" w:rsidRDefault="00965A78" w:rsidP="00441E80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работам по предупреждению и ликвидации несанкцио</w:t>
      </w:r>
      <w:r w:rsidR="00441E80" w:rsidRPr="002C6B0B">
        <w:rPr>
          <w:rFonts w:ascii="Times New Roman" w:eastAsia="Times New Roman" w:hAnsi="Times New Roman" w:cs="Times New Roman"/>
          <w:sz w:val="24"/>
          <w:szCs w:val="24"/>
        </w:rPr>
        <w:t xml:space="preserve">нированных свалок. Ликвидированы свалки по следующим </w:t>
      </w:r>
      <w:proofErr w:type="spellStart"/>
      <w:r w:rsidR="00441E80" w:rsidRPr="002C6B0B">
        <w:rPr>
          <w:rFonts w:ascii="Times New Roman" w:eastAsia="Times New Roman" w:hAnsi="Times New Roman" w:cs="Times New Roman"/>
          <w:sz w:val="24"/>
          <w:szCs w:val="24"/>
        </w:rPr>
        <w:t>адре</w:t>
      </w:r>
      <w:proofErr w:type="spellEnd"/>
      <w:r w:rsidR="00441E80"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>сам: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6AC7DA" w14:textId="6D591A22" w:rsidR="00441E80" w:rsidRPr="002C6B0B" w:rsidRDefault="00441E80" w:rsidP="00441E80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- в п. Красная Заря возле дома № 4, </w:t>
      </w:r>
    </w:p>
    <w:p w14:paraId="1981A900" w14:textId="77777777" w:rsidR="00441E80" w:rsidRPr="002C6B0B" w:rsidRDefault="00441E80" w:rsidP="00441E80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- на дороге, ведущей в гаражи в </w:t>
      </w:r>
      <w:proofErr w:type="spellStart"/>
      <w:r w:rsidRPr="002C6B0B">
        <w:rPr>
          <w:rFonts w:ascii="Times New Roman" w:eastAsia="Times New Roman" w:hAnsi="Times New Roman" w:cs="Times New Roman"/>
          <w:sz w:val="24"/>
          <w:szCs w:val="24"/>
        </w:rPr>
        <w:t>г.п.им</w:t>
      </w:r>
      <w:proofErr w:type="spellEnd"/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. Свердлова, мкрн 1, </w:t>
      </w:r>
    </w:p>
    <w:p w14:paraId="1E3D1E53" w14:textId="77777777" w:rsidR="00441E80" w:rsidRPr="002C6B0B" w:rsidRDefault="00441E80" w:rsidP="00441E80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- на ул. Ермаковской,</w:t>
      </w:r>
    </w:p>
    <w:p w14:paraId="00000036" w14:textId="0831DFB4" w:rsidR="004C3041" w:rsidRPr="002C6B0B" w:rsidRDefault="00441E80" w:rsidP="00441E80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- в д. Новосаратовка на территории от дома № 150 до дома № 156.</w:t>
      </w:r>
    </w:p>
    <w:p w14:paraId="00000038" w14:textId="206612E0" w:rsidR="004C3041" w:rsidRPr="002C6B0B" w:rsidRDefault="004375A6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Выполняются работы по ремонту и содержанию автомобильных дорог. Общая протяженность дорог составляет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79,8</w:t>
      </w:r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км</w:t>
      </w:r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9" w14:textId="5C26442A" w:rsidR="004C3041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Администрацией проводится непосредственный контроль за выполнением всех работ в режиме ежедневного мониторинга состояния улиц.</w:t>
      </w:r>
    </w:p>
    <w:p w14:paraId="4311E409" w14:textId="77777777" w:rsidR="00220DCD" w:rsidRPr="002C6B0B" w:rsidRDefault="00220DCD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4C3041" w:rsidRPr="000F080F" w:rsidRDefault="00965A78">
      <w:pPr>
        <w:ind w:firstLine="1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ЗА ИСПОЛНЕНИЕМ ЗАКОНОДАТЕЛЬСТВА </w:t>
      </w:r>
    </w:p>
    <w:p w14:paraId="0000003B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В рамках областного закона Ленинградской области № 47 «Об административных правонарушениях» проведено 235 выездов, по результатам которых составлено 73 протокола, административной комиссией Всеволожского района вынесены постановления о назначении административного наказания. Общая сумма штрафов составила 150 тыс. руб.</w:t>
      </w:r>
    </w:p>
    <w:p w14:paraId="0000003C" w14:textId="06EEDA8B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того, по обнаруженным, в ходе выезда нарушений, связанных с правилами парковки на тротуаре, в УМВД России по Всеволожскому району направлено - 10 информационных писем в отношении 24 транспортных средств. Направлено 123 уведомления по неправильной парковке.</w:t>
      </w:r>
    </w:p>
    <w:p w14:paraId="0000003D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Гражданам, которые до настоящего времени не оплатили штрафы разосланы побудительные письма с квитанциями.</w:t>
      </w:r>
    </w:p>
    <w:p w14:paraId="0000003E" w14:textId="77777777" w:rsidR="004C3041" w:rsidRPr="002C6B0B" w:rsidRDefault="00965A7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Совместно с сотрудниками 97 одела полиции составлено 9 административных протоколов по статье 3.5. «Нарушение ограничений времени и мест розничной продажи алкогольной продукции, ограничений розничной продажи безалкогольных тонизирующих напитков».</w:t>
      </w:r>
    </w:p>
    <w:p w14:paraId="0000003F" w14:textId="77777777" w:rsidR="004C3041" w:rsidRPr="002C6B0B" w:rsidRDefault="00965A7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В целях обеспечения и организации благоустройства территории МО, очистки её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постановлением № 39/01-07 от «11» февраля 2021 утверждено положение «Об эвакуации бесхозяйного, брошенного, разукомплектованного автотранспорта на территории МО. В связи с чем, в отчётном периоде проведено 4 заседания межведомственной комиссии, эвакуировано 14 автомобилей (в настоящее время на специализированной стоянке находятся 6 транспортных средств). Информация размещалась на официальном сайте администрации МО в актуальном разделе «Эвакуация автотранспорта».</w:t>
      </w:r>
    </w:p>
    <w:p w14:paraId="00000040" w14:textId="77777777" w:rsidR="004C3041" w:rsidRPr="002C6B0B" w:rsidRDefault="00965A7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- В ходе муниципального контроля, снято 843 незаконных информационных элемента (объявлений, афиш и т.д.) с муниципального имущества. Вручены 12 уведомлений о необходимости сноса незаконно установленных НТО, 2 из которых демонтированы собственниками. </w:t>
      </w:r>
    </w:p>
    <w:p w14:paraId="00000041" w14:textId="0C7B20AE" w:rsidR="004C3041" w:rsidRPr="002C6B0B" w:rsidRDefault="00965A7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- В соответствии с Правилами благоустройства МО, гражданам вручено 22 уведомления о приведении придомовой территории в надлежащее состояние, по 20 - нарушения устранены в течении установленного срока, по 2 адресам составлены административные протоколы и выписан штраф.</w:t>
      </w:r>
    </w:p>
    <w:p w14:paraId="6AA17094" w14:textId="77777777" w:rsidR="000C7BB3" w:rsidRPr="002C6B0B" w:rsidRDefault="000C7BB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4C3041" w:rsidRPr="000F080F" w:rsidRDefault="00965A78">
      <w:pPr>
        <w:spacing w:after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80F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ЗАЩИТЫ ИМУЩЕСТВЕННЫХ ПРАВ И ПРЕСЕЧЕНИЯ НАРУШЕНИЙ В СФЕРЕ ЗЕМЛЕУСТРОЙСТВА</w:t>
      </w:r>
    </w:p>
    <w:p w14:paraId="00000043" w14:textId="7EA77CFD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В результате оказания муниципальных услуг и осуществления деятельности в рамках полномочий органа местного самоуправления в области архитектуры, муниципального имущества, земельных отношений, необходимо отметить следующее:</w:t>
      </w:r>
    </w:p>
    <w:p w14:paraId="66A7529E" w14:textId="77777777" w:rsidR="002C6B0B" w:rsidRPr="002C6B0B" w:rsidRDefault="002C6B0B" w:rsidP="002C6B0B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6B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части касающейся аренды недвижимого имущества:</w:t>
      </w:r>
    </w:p>
    <w:p w14:paraId="3C19592E" w14:textId="7A5CD3F2" w:rsidR="002C6B0B" w:rsidRPr="002C6B0B" w:rsidRDefault="002C6B0B" w:rsidP="002C6B0B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ab/>
        <w:t>Заключено 2</w:t>
      </w:r>
      <w:r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договоров аренды недвижимого имущества.</w:t>
      </w:r>
    </w:p>
    <w:p w14:paraId="337F1520" w14:textId="0509E9D7" w:rsidR="002C6B0B" w:rsidRPr="002C6B0B" w:rsidRDefault="002C6B0B" w:rsidP="002C6B0B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ab/>
        <w:t>Заключено 15 соглашений о расторжении договоров аренды недвижимого имущества.</w:t>
      </w:r>
    </w:p>
    <w:p w14:paraId="2D5A372E" w14:textId="107101DE" w:rsidR="002C6B0B" w:rsidRPr="002C6B0B" w:rsidRDefault="002C6B0B" w:rsidP="002C6B0B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Подготовлено и направлено 12 уведомлений о прекращении договоров аренды земельных участков, в связи с неисполнением условий договора аренды в части внесения арендной платы, в результате чего произведено расторжение четырех 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договоров аренды в одностороннем порядке с последующим взысканием задолженности в судебном порядке.</w:t>
      </w:r>
    </w:p>
    <w:p w14:paraId="7903AF48" w14:textId="256D5FFD" w:rsidR="002C6B0B" w:rsidRPr="00937FC0" w:rsidRDefault="002C6B0B" w:rsidP="002C6B0B">
      <w:pPr>
        <w:ind w:firstLine="1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части </w:t>
      </w:r>
      <w:r w:rsidR="000011FF" w:rsidRPr="00937F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реализации</w:t>
      </w:r>
      <w:r w:rsidRPr="00937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имущества, находящегося в муниципальной собственности:</w:t>
      </w:r>
    </w:p>
    <w:p w14:paraId="1D68599D" w14:textId="700821CF" w:rsidR="002C6B0B" w:rsidRPr="002C6B0B" w:rsidRDefault="002C6B0B" w:rsidP="002C6B0B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1. Издано 63 Постановления администрации о передаче земельных участков из земель</w:t>
      </w:r>
      <w:r w:rsidR="000011F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 в собственность граждан/юридических лиц.</w:t>
      </w:r>
    </w:p>
    <w:p w14:paraId="4742AAA3" w14:textId="1EE2CF94" w:rsidR="002C6B0B" w:rsidRPr="002C6B0B" w:rsidRDefault="002C6B0B" w:rsidP="002C6B0B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2. Заключен 21 договор купли-продажи земельных участков из земель государственная собственность на которые не разграничена.</w:t>
      </w:r>
    </w:p>
    <w:p w14:paraId="6398F772" w14:textId="1435ED9B" w:rsidR="002C6B0B" w:rsidRPr="002C6B0B" w:rsidRDefault="002C6B0B" w:rsidP="002C6B0B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3. Издано 32 постановления администрации об утверждении схемы расположения земельных участков на кадастровом плане территории муниципального образования.</w:t>
      </w:r>
    </w:p>
    <w:p w14:paraId="7E59AE25" w14:textId="4E15116D" w:rsidR="002C6B0B" w:rsidRPr="002C6B0B" w:rsidRDefault="002C6B0B" w:rsidP="002C6B0B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4. Заключено 32 соглашения о перераспределении земельных участков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14:paraId="03615D92" w14:textId="77777777" w:rsidR="002C6B0B" w:rsidRPr="002C6B0B" w:rsidRDefault="002C6B0B" w:rsidP="002C6B0B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6C990" w14:textId="73FB1BAB" w:rsidR="002C6B0B" w:rsidRPr="002C6B0B" w:rsidRDefault="002C6B0B" w:rsidP="002C6B0B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В целях оптимизации эффективности эксплуатации недвижимого имущества, находящегося в муниципальной собственности проведена инвентаризация. </w:t>
      </w:r>
    </w:p>
    <w:p w14:paraId="737F667C" w14:textId="42A0757D" w:rsidR="002C6B0B" w:rsidRPr="002C6B0B" w:rsidRDefault="00220DCD" w:rsidP="002C6B0B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2C6B0B" w:rsidRPr="002C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8BA6B1" w14:textId="77777777" w:rsidR="002C6B0B" w:rsidRPr="002C6B0B" w:rsidRDefault="002C6B0B" w:rsidP="002C6B0B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- исключены из казны МО 10 объектов недвижимого имущества, ранее переданного в оперативное управление в муниципальные учреждения.</w:t>
      </w:r>
    </w:p>
    <w:p w14:paraId="7D86DA0B" w14:textId="601B19DA" w:rsidR="002C6B0B" w:rsidRPr="002C6B0B" w:rsidRDefault="002C6B0B" w:rsidP="002C6B0B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- 21 объект коммунальной инфраструктуры передан в оперативное управление в </w:t>
      </w:r>
      <w:r w:rsidR="000011FF">
        <w:rPr>
          <w:rFonts w:ascii="Times New Roman" w:eastAsia="Times New Roman" w:hAnsi="Times New Roman" w:cs="Times New Roman"/>
          <w:sz w:val="24"/>
          <w:szCs w:val="24"/>
          <w:lang w:val="ru-RU"/>
        </w:rPr>
        <w:t>МУКП «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Свердловские коммунальные системы</w:t>
      </w:r>
      <w:r w:rsidR="000011F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67E10A" w14:textId="32CB5949" w:rsidR="002C6B0B" w:rsidRPr="002C6B0B" w:rsidRDefault="002C6B0B" w:rsidP="002C6B0B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- 43 объекта коммунальной инфраструктуры переданы на обслуживание в </w:t>
      </w:r>
      <w:r w:rsidR="000011FF">
        <w:rPr>
          <w:rFonts w:ascii="Times New Roman" w:eastAsia="Times New Roman" w:hAnsi="Times New Roman" w:cs="Times New Roman"/>
          <w:sz w:val="24"/>
          <w:szCs w:val="24"/>
          <w:lang w:val="ru-RU"/>
        </w:rPr>
        <w:t>МУКП «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Свердловские коммунальные системы</w:t>
      </w:r>
      <w:r w:rsidR="000011F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311F03" w14:textId="77777777" w:rsidR="002C6B0B" w:rsidRPr="002C6B0B" w:rsidRDefault="002C6B0B" w:rsidP="002C6B0B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Проведена инвентаризация объектов жилого фонда, выявлены объекты, подлежащие исключению из казны МО и реестра муниципального имущества, в связи с передачей в собственность гражданам по договорам приватизации.</w:t>
      </w:r>
    </w:p>
    <w:p w14:paraId="347FA2E3" w14:textId="29485EF4" w:rsidR="002C6B0B" w:rsidRPr="002C6B0B" w:rsidRDefault="002C6B0B" w:rsidP="002C6B0B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объектов </w:t>
      </w:r>
      <w:r w:rsidR="00937FC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37F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7FC0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из категории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дороги общего пользования, которые находятся в собственности МО, включены в казну и переданы в оперативное управление МКУ «Управление по обеспечению деятельности муниципального образования.</w:t>
      </w:r>
    </w:p>
    <w:p w14:paraId="0AE48C17" w14:textId="5D5E20C7" w:rsidR="002C6B0B" w:rsidRPr="002C6B0B" w:rsidRDefault="002C6B0B" w:rsidP="00220DCD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>В рамках работы структурных подразделений:</w:t>
      </w:r>
    </w:p>
    <w:p w14:paraId="1D7D1A2E" w14:textId="77777777" w:rsidR="002C6B0B" w:rsidRPr="002C6B0B" w:rsidRDefault="002C6B0B" w:rsidP="002C6B0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B0B">
        <w:rPr>
          <w:rFonts w:ascii="Times New Roman" w:hAnsi="Times New Roman" w:cs="Times New Roman"/>
          <w:sz w:val="24"/>
          <w:szCs w:val="24"/>
        </w:rPr>
        <w:t>Сформировано 17 земельных участков под детские площадки;</w:t>
      </w:r>
    </w:p>
    <w:p w14:paraId="636207CA" w14:textId="77777777" w:rsidR="002C6B0B" w:rsidRPr="002C6B0B" w:rsidRDefault="002C6B0B" w:rsidP="002C6B0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B0B">
        <w:rPr>
          <w:rFonts w:ascii="Times New Roman" w:hAnsi="Times New Roman" w:cs="Times New Roman"/>
          <w:sz w:val="24"/>
          <w:szCs w:val="24"/>
        </w:rPr>
        <w:t>Подано 19 заявлений о регистрации права муниципальной собственности на бесхозные объекты;</w:t>
      </w:r>
    </w:p>
    <w:p w14:paraId="42D1A93F" w14:textId="77777777" w:rsidR="002C6B0B" w:rsidRPr="002C6B0B" w:rsidRDefault="002C6B0B" w:rsidP="002C6B0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B0B">
        <w:rPr>
          <w:rFonts w:ascii="Times New Roman" w:hAnsi="Times New Roman" w:cs="Times New Roman"/>
          <w:sz w:val="24"/>
          <w:szCs w:val="24"/>
        </w:rPr>
        <w:t>Присвоены адреса более 155 объектам, из них два многоквартирных дома на 800 квартир и нежилых помещений;</w:t>
      </w:r>
    </w:p>
    <w:p w14:paraId="0056C010" w14:textId="77777777" w:rsidR="002C6B0B" w:rsidRPr="002C6B0B" w:rsidRDefault="002C6B0B" w:rsidP="002C6B0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B0B">
        <w:rPr>
          <w:rFonts w:ascii="Times New Roman" w:hAnsi="Times New Roman" w:cs="Times New Roman"/>
          <w:sz w:val="24"/>
          <w:szCs w:val="24"/>
        </w:rPr>
        <w:t>Проведены земельные комиссии;</w:t>
      </w:r>
    </w:p>
    <w:p w14:paraId="1B12E80D" w14:textId="761A7D71" w:rsidR="002C6B0B" w:rsidRPr="0067643C" w:rsidRDefault="000011FF" w:rsidP="002C6B0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43C">
        <w:rPr>
          <w:rFonts w:ascii="Times New Roman" w:hAnsi="Times New Roman" w:cs="Times New Roman"/>
          <w:sz w:val="24"/>
          <w:szCs w:val="24"/>
        </w:rPr>
        <w:t xml:space="preserve">Начата </w:t>
      </w:r>
      <w:r w:rsidR="002C6B0B" w:rsidRPr="0067643C">
        <w:rPr>
          <w:rFonts w:ascii="Times New Roman" w:hAnsi="Times New Roman" w:cs="Times New Roman"/>
          <w:sz w:val="24"/>
          <w:szCs w:val="24"/>
        </w:rPr>
        <w:t>подготовка проекта внесения изменений в генеральный план и правила землепользования и застройки;</w:t>
      </w:r>
    </w:p>
    <w:p w14:paraId="3F5D0414" w14:textId="2C410D5F" w:rsidR="002C6B0B" w:rsidRPr="0067643C" w:rsidRDefault="00937FC0" w:rsidP="002C6B0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43C">
        <w:rPr>
          <w:rFonts w:ascii="Times New Roman" w:hAnsi="Times New Roman" w:cs="Times New Roman"/>
          <w:sz w:val="24"/>
          <w:szCs w:val="24"/>
        </w:rPr>
        <w:t>Осуществлялся</w:t>
      </w:r>
      <w:r w:rsidR="002C6B0B" w:rsidRPr="0067643C">
        <w:rPr>
          <w:rFonts w:ascii="Times New Roman" w:hAnsi="Times New Roman" w:cs="Times New Roman"/>
          <w:sz w:val="24"/>
          <w:szCs w:val="24"/>
        </w:rPr>
        <w:t xml:space="preserve"> контроль по использованию земель и земельных участков;</w:t>
      </w:r>
    </w:p>
    <w:p w14:paraId="6E7254D2" w14:textId="77777777" w:rsidR="002C6B0B" w:rsidRPr="0067643C" w:rsidRDefault="002C6B0B" w:rsidP="002C6B0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43C">
        <w:rPr>
          <w:rFonts w:ascii="Times New Roman" w:hAnsi="Times New Roman" w:cs="Times New Roman"/>
          <w:sz w:val="24"/>
          <w:szCs w:val="24"/>
        </w:rPr>
        <w:t>Восстановлена программа по учету арендаторов и арендной платы;</w:t>
      </w:r>
    </w:p>
    <w:p w14:paraId="332CE929" w14:textId="7B1B0089" w:rsidR="002C6B0B" w:rsidRPr="002C6B0B" w:rsidRDefault="002C6B0B" w:rsidP="002C6B0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43C">
        <w:rPr>
          <w:rFonts w:ascii="Times New Roman" w:hAnsi="Times New Roman" w:cs="Times New Roman"/>
          <w:sz w:val="24"/>
          <w:szCs w:val="24"/>
        </w:rPr>
        <w:t>Проводи</w:t>
      </w:r>
      <w:r w:rsidR="00937FC0" w:rsidRPr="0067643C">
        <w:rPr>
          <w:rFonts w:ascii="Times New Roman" w:hAnsi="Times New Roman" w:cs="Times New Roman"/>
          <w:sz w:val="24"/>
          <w:szCs w:val="24"/>
        </w:rPr>
        <w:t>лась</w:t>
      </w:r>
      <w:r w:rsidRPr="0067643C">
        <w:rPr>
          <w:rFonts w:ascii="Times New Roman" w:hAnsi="Times New Roman" w:cs="Times New Roman"/>
          <w:sz w:val="24"/>
          <w:szCs w:val="24"/>
        </w:rPr>
        <w:t xml:space="preserve"> претензионная</w:t>
      </w:r>
      <w:r w:rsidRPr="002C6B0B">
        <w:rPr>
          <w:rFonts w:ascii="Times New Roman" w:hAnsi="Times New Roman" w:cs="Times New Roman"/>
          <w:sz w:val="24"/>
          <w:szCs w:val="24"/>
        </w:rPr>
        <w:t xml:space="preserve"> работа с должниками по договорам аренды на земельные участки;</w:t>
      </w:r>
    </w:p>
    <w:p w14:paraId="5CF9A0E3" w14:textId="77777777" w:rsidR="002C6B0B" w:rsidRPr="002C6B0B" w:rsidRDefault="002C6B0B" w:rsidP="002C6B0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B0B">
        <w:rPr>
          <w:rFonts w:ascii="Times New Roman" w:hAnsi="Times New Roman" w:cs="Times New Roman"/>
          <w:sz w:val="24"/>
          <w:szCs w:val="24"/>
        </w:rPr>
        <w:lastRenderedPageBreak/>
        <w:t xml:space="preserve">Внесены в Федеральную информационную адресную систему около 1000 объектов недвижимости; </w:t>
      </w:r>
    </w:p>
    <w:p w14:paraId="2726B274" w14:textId="77777777" w:rsidR="002C6B0B" w:rsidRPr="002C6B0B" w:rsidRDefault="002C6B0B" w:rsidP="002C6B0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0B23E8D" w14:textId="2C8C8DBF" w:rsidR="002C6B0B" w:rsidRPr="002C6B0B" w:rsidRDefault="002C6B0B" w:rsidP="002C6B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Общий доход за аренду земельных участков составил: </w:t>
      </w:r>
      <w:r w:rsidRPr="002C6B0B">
        <w:rPr>
          <w:rFonts w:ascii="Times New Roman" w:eastAsia="Times New Roman" w:hAnsi="Times New Roman" w:cs="Times New Roman"/>
          <w:b/>
          <w:sz w:val="24"/>
          <w:szCs w:val="24"/>
        </w:rPr>
        <w:t>27 млн рублей</w:t>
      </w:r>
    </w:p>
    <w:p w14:paraId="21166A5C" w14:textId="28E5BBE3" w:rsidR="002C6B0B" w:rsidRPr="002C6B0B" w:rsidRDefault="002C6B0B" w:rsidP="002C6B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Общий доход за счет продажи земельных участков составил: </w:t>
      </w:r>
      <w:r w:rsidRPr="002C6B0B">
        <w:rPr>
          <w:rFonts w:ascii="Times New Roman" w:eastAsia="Times New Roman" w:hAnsi="Times New Roman" w:cs="Times New Roman"/>
          <w:b/>
          <w:sz w:val="24"/>
          <w:szCs w:val="24"/>
        </w:rPr>
        <w:t>7 млн рублей</w:t>
      </w:r>
    </w:p>
    <w:p w14:paraId="004259C9" w14:textId="28E51715" w:rsidR="000C7BB3" w:rsidRPr="002C6B0B" w:rsidRDefault="000C7BB3" w:rsidP="002C6B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6B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Реализация жилищной политики</w:t>
      </w:r>
    </w:p>
    <w:p w14:paraId="00000065" w14:textId="3A979A42" w:rsidR="004C3041" w:rsidRPr="002C6B0B" w:rsidRDefault="00965A78" w:rsidP="00937F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При осуществлении деятельности в области жилищных вопросов на территории поселения отмечу следующее:</w:t>
      </w:r>
    </w:p>
    <w:p w14:paraId="00000066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-  на учете в качестве нуждающихся в жилых помещениях, предоставляемых по договорам социального найма, состоит - 71 семья/ 188 человек; </w:t>
      </w:r>
    </w:p>
    <w:p w14:paraId="00000067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- для участия в жилищных программах в списке значится 46 семей /118 человек, признанных нуждающимися в улучшении жилищных условий.   </w:t>
      </w:r>
    </w:p>
    <w:p w14:paraId="00000068" w14:textId="24DE1AFF" w:rsidR="004C3041" w:rsidRPr="002C6B0B" w:rsidRDefault="00965A78" w:rsidP="00937F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="00937FC0" w:rsidRPr="0067643C">
        <w:rPr>
          <w:rFonts w:ascii="Times New Roman" w:eastAsia="Times New Roman" w:hAnsi="Times New Roman" w:cs="Times New Roman"/>
          <w:sz w:val="24"/>
          <w:szCs w:val="24"/>
        </w:rPr>
        <w:t xml:space="preserve">по различным основаниям 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исключены из числа нуждающихся в жилых помещениях, предоставляемых по договорам социального найма - 2 семьи /3 человека.</w:t>
      </w:r>
    </w:p>
    <w:p w14:paraId="00000069" w14:textId="77777777" w:rsidR="004C3041" w:rsidRPr="002C6B0B" w:rsidRDefault="00965A78" w:rsidP="00937FC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В 2022 году администрацией МО «Свердловское городское поселение» было заключено 11 договоров социального найма, 2 договора найма специализированного жилищного фонда.</w:t>
      </w:r>
    </w:p>
    <w:p w14:paraId="0000006A" w14:textId="022C641E" w:rsidR="004C3041" w:rsidRPr="002C6B0B" w:rsidRDefault="00965A78" w:rsidP="00937FC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По договору социального найма предоставлены жилые помещения:</w:t>
      </w:r>
    </w:p>
    <w:p w14:paraId="0000006B" w14:textId="6CD5D333" w:rsidR="004C3041" w:rsidRPr="002C6B0B" w:rsidRDefault="00965A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7FC0" w:rsidRPr="002C6B0B">
        <w:rPr>
          <w:rFonts w:ascii="Times New Roman" w:eastAsia="Times New Roman" w:hAnsi="Times New Roman" w:cs="Times New Roman"/>
          <w:sz w:val="24"/>
          <w:szCs w:val="24"/>
        </w:rPr>
        <w:t>двухкомнатная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квартир</w:t>
      </w:r>
      <w:r w:rsidR="00937F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, взамен занимаемых гражданами двух комнат в коммунальной квартире;</w:t>
      </w:r>
    </w:p>
    <w:p w14:paraId="0000006C" w14:textId="0C508FB6" w:rsidR="004C3041" w:rsidRPr="002C6B0B" w:rsidRDefault="00965A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7FC0" w:rsidRPr="002C6B0B">
        <w:rPr>
          <w:rFonts w:ascii="Times New Roman" w:eastAsia="Times New Roman" w:hAnsi="Times New Roman" w:cs="Times New Roman"/>
          <w:sz w:val="24"/>
          <w:szCs w:val="24"/>
        </w:rPr>
        <w:t>однокомнатная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квартир</w:t>
      </w:r>
      <w:r w:rsidR="00937F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гражданину, состоящему на учете нуждающихся и имеющему право на внеочередное предоставление жилья.</w:t>
      </w:r>
    </w:p>
    <w:p w14:paraId="0000006D" w14:textId="77777777" w:rsidR="004C3041" w:rsidRPr="002C6B0B" w:rsidRDefault="00965A78">
      <w:pPr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 По договору найма маневренного фонда предоставлены жилые помещения:</w:t>
      </w:r>
    </w:p>
    <w:p w14:paraId="0000006E" w14:textId="02BA47BF" w:rsidR="004C3041" w:rsidRPr="002C6B0B" w:rsidRDefault="00965A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7FC0" w:rsidRPr="002C6B0B">
        <w:rPr>
          <w:rFonts w:ascii="Times New Roman" w:eastAsia="Times New Roman" w:hAnsi="Times New Roman" w:cs="Times New Roman"/>
          <w:sz w:val="24"/>
          <w:szCs w:val="24"/>
        </w:rPr>
        <w:t>двухкомнатная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квартир</w:t>
      </w:r>
      <w:r w:rsidR="00937F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многодетной семье, состоящей на учете в качестве нуждающихся в жилых помещениях и проживающей в аварийном доме;</w:t>
      </w:r>
    </w:p>
    <w:p w14:paraId="0000006F" w14:textId="3D1E04E4" w:rsidR="004C3041" w:rsidRPr="002C6B0B" w:rsidRDefault="00965A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7FC0" w:rsidRPr="002C6B0B">
        <w:rPr>
          <w:rFonts w:ascii="Times New Roman" w:eastAsia="Times New Roman" w:hAnsi="Times New Roman" w:cs="Times New Roman"/>
          <w:sz w:val="24"/>
          <w:szCs w:val="24"/>
        </w:rPr>
        <w:t>однокомнатная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квартир</w:t>
      </w:r>
      <w:r w:rsidR="00937F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семье, состоящей на учете в качестве нуждающихся в жилых помещениях и проживающей в аварийном доме.</w:t>
      </w:r>
    </w:p>
    <w:p w14:paraId="00000070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«О приватизации жилищного фонда в РФ» передано в собственность 16 жилых помещений на основании заявлений граждан. </w:t>
      </w:r>
    </w:p>
    <w:p w14:paraId="00000071" w14:textId="3B11386D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</w:t>
      </w:r>
      <w:r w:rsidR="00937FC0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Переселение граждан из аварийного жилищного фонда на территории Ленинградской области 2019-2025 гг.</w:t>
      </w:r>
      <w:r w:rsidR="00937FC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(далее-Программа) проведена актуализация сведений о гражданах, зарегистрированных в аварийном доме по адресу: </w:t>
      </w:r>
      <w:proofErr w:type="spellStart"/>
      <w:r w:rsidRPr="002C6B0B">
        <w:rPr>
          <w:rFonts w:ascii="Times New Roman" w:eastAsia="Times New Roman" w:hAnsi="Times New Roman" w:cs="Times New Roman"/>
          <w:sz w:val="24"/>
          <w:szCs w:val="24"/>
        </w:rPr>
        <w:t>г.п.им.Свердлова</w:t>
      </w:r>
      <w:proofErr w:type="spellEnd"/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 мкр.2 д.32. Комитетом по строительству Правительства Ленинградской области перенесен срок выполнения мероприятий по Программе на 2024 год.</w:t>
      </w:r>
    </w:p>
    <w:p w14:paraId="69105E90" w14:textId="77777777" w:rsidR="00FF1F39" w:rsidRDefault="00FF1F39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BB1E51A" w14:textId="77777777" w:rsidR="00FF1F39" w:rsidRDefault="00FF1F39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22483D" w14:textId="77777777" w:rsidR="00FF1F39" w:rsidRDefault="00FF1F39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5702BA3" w14:textId="77777777" w:rsidR="00FF1F39" w:rsidRDefault="00FF1F39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D2FF5F" w14:textId="77777777" w:rsidR="00FF1F39" w:rsidRDefault="00FF1F39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119B2A" w14:textId="77777777" w:rsidR="00FF1F39" w:rsidRDefault="00FF1F39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6044CA" w14:textId="77777777" w:rsidR="00FF1F39" w:rsidRDefault="00FF1F39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7" w14:textId="017A6ACF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6B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Работа подведомственных учреждений</w:t>
      </w:r>
    </w:p>
    <w:p w14:paraId="00000078" w14:textId="28B2D0E8" w:rsidR="004C3041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Активную работу на территории МО провели подведомственные Администрации муниципальные учреждения.</w:t>
      </w:r>
    </w:p>
    <w:p w14:paraId="6F052919" w14:textId="77777777" w:rsidR="000B3F1D" w:rsidRPr="002C6B0B" w:rsidRDefault="000B3F1D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82073" w14:textId="77777777" w:rsidR="000B3F1D" w:rsidRPr="00C51D16" w:rsidRDefault="00965A78" w:rsidP="000B3F1D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C6B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3F1D" w:rsidRPr="00C51D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МКУ КДЦ «Нева»</w:t>
      </w:r>
    </w:p>
    <w:p w14:paraId="03F1909B" w14:textId="77777777" w:rsidR="000B3F1D" w:rsidRPr="002C6B0B" w:rsidRDefault="000B3F1D" w:rsidP="000B3F1D">
      <w:pPr>
        <w:pStyle w:val="a9"/>
        <w:jc w:val="both"/>
        <w:rPr>
          <w:rFonts w:ascii="Times New Roman" w:eastAsia="Times New Roman" w:hAnsi="Times New Roman"/>
          <w:sz w:val="24"/>
          <w:szCs w:val="24"/>
        </w:rPr>
      </w:pPr>
      <w:r w:rsidRPr="002C6B0B">
        <w:rPr>
          <w:rFonts w:ascii="Times New Roman" w:eastAsia="Times New Roman" w:hAnsi="Times New Roman"/>
          <w:sz w:val="24"/>
          <w:szCs w:val="24"/>
        </w:rPr>
        <w:t xml:space="preserve">Отдельно хочу отметить работу в культурной сфере для жителей поселения, на базе культурно-досугового центра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2C6B0B">
        <w:rPr>
          <w:rFonts w:ascii="Times New Roman" w:eastAsia="Times New Roman" w:hAnsi="Times New Roman"/>
          <w:sz w:val="24"/>
          <w:szCs w:val="24"/>
        </w:rPr>
        <w:t>Нева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2C6B0B">
        <w:rPr>
          <w:rFonts w:ascii="Times New Roman" w:eastAsia="Times New Roman" w:hAnsi="Times New Roman"/>
          <w:sz w:val="24"/>
          <w:szCs w:val="24"/>
        </w:rPr>
        <w:t>. Поблагодарить каждого специалиста за добросовестный труд. Воспитанники центра становятся победителями и призёрами престижных федеральных и региональных соревнований по различным направлениям.</w:t>
      </w:r>
    </w:p>
    <w:p w14:paraId="65453FF5" w14:textId="77777777" w:rsidR="000B3F1D" w:rsidRPr="002C6B0B" w:rsidRDefault="000B3F1D" w:rsidP="000B3F1D">
      <w:pPr>
        <w:pStyle w:val="a9"/>
        <w:jc w:val="center"/>
        <w:rPr>
          <w:rFonts w:ascii="Times New Roman" w:eastAsia="Times New Roman" w:hAnsi="Times New Roman"/>
          <w:sz w:val="24"/>
          <w:szCs w:val="24"/>
        </w:rPr>
      </w:pPr>
    </w:p>
    <w:p w14:paraId="2CB375F1" w14:textId="77777777" w:rsidR="000B3F1D" w:rsidRPr="0067643C" w:rsidRDefault="000B3F1D" w:rsidP="000B3F1D">
      <w:pPr>
        <w:pStyle w:val="a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7643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Работа с населением</w:t>
      </w:r>
    </w:p>
    <w:p w14:paraId="7BC07384" w14:textId="77777777" w:rsidR="000B3F1D" w:rsidRPr="0067643C" w:rsidRDefault="000B3F1D" w:rsidP="000B3F1D">
      <w:pPr>
        <w:pStyle w:val="a9"/>
        <w:jc w:val="both"/>
        <w:rPr>
          <w:rFonts w:ascii="Times New Roman" w:eastAsia="Times New Roman" w:hAnsi="Times New Roman"/>
          <w:sz w:val="24"/>
          <w:szCs w:val="24"/>
        </w:rPr>
      </w:pPr>
      <w:r w:rsidRPr="0067643C">
        <w:rPr>
          <w:rFonts w:ascii="Times New Roman" w:eastAsia="Times New Roman" w:hAnsi="Times New Roman"/>
          <w:sz w:val="24"/>
          <w:szCs w:val="24"/>
        </w:rPr>
        <w:t>Основны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67643C">
        <w:rPr>
          <w:rFonts w:ascii="Times New Roman" w:eastAsia="Times New Roman" w:hAnsi="Times New Roman"/>
          <w:sz w:val="24"/>
          <w:szCs w:val="24"/>
        </w:rPr>
        <w:t xml:space="preserve"> показател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67643C">
        <w:rPr>
          <w:rFonts w:ascii="Times New Roman" w:eastAsia="Times New Roman" w:hAnsi="Times New Roman"/>
          <w:sz w:val="24"/>
          <w:szCs w:val="24"/>
        </w:rPr>
        <w:t xml:space="preserve"> работы культурно досугового центра «Нева»:</w:t>
      </w:r>
    </w:p>
    <w:p w14:paraId="211C8E69" w14:textId="77777777" w:rsidR="000B3F1D" w:rsidRPr="0067643C" w:rsidRDefault="000B3F1D" w:rsidP="000B3F1D">
      <w:pPr>
        <w:pStyle w:val="a9"/>
        <w:jc w:val="both"/>
        <w:rPr>
          <w:rFonts w:ascii="Times New Roman" w:eastAsia="Times New Roman" w:hAnsi="Times New Roman"/>
          <w:sz w:val="24"/>
          <w:szCs w:val="24"/>
        </w:rPr>
      </w:pPr>
    </w:p>
    <w:p w14:paraId="5F900492" w14:textId="77777777" w:rsidR="000B3F1D" w:rsidRPr="0067643C" w:rsidRDefault="000B3F1D" w:rsidP="000B3F1D">
      <w:pPr>
        <w:pStyle w:val="a9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67643C">
        <w:rPr>
          <w:rFonts w:ascii="Times New Roman" w:eastAsia="Cambria" w:hAnsi="Times New Roman"/>
          <w:sz w:val="24"/>
          <w:szCs w:val="24"/>
          <w:lang w:eastAsia="en-US"/>
        </w:rPr>
        <w:t xml:space="preserve">Проведено 319 культурно-массовых мероприятий, за 1-3 квартал - 187, за 4 квартал - 132, </w:t>
      </w:r>
    </w:p>
    <w:p w14:paraId="330C383F" w14:textId="77777777" w:rsidR="000B3F1D" w:rsidRPr="0067643C" w:rsidRDefault="000B3F1D" w:rsidP="000B3F1D">
      <w:pPr>
        <w:pStyle w:val="a9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67643C">
        <w:rPr>
          <w:rFonts w:ascii="Times New Roman" w:eastAsia="Cambria" w:hAnsi="Times New Roman"/>
          <w:sz w:val="24"/>
          <w:szCs w:val="24"/>
          <w:lang w:eastAsia="en-US"/>
        </w:rPr>
        <w:t>28 мероприятий проведено с участием инвалидов и лиц с ограниченными возможностями здоровья.</w:t>
      </w:r>
    </w:p>
    <w:p w14:paraId="76D68F3E" w14:textId="77777777" w:rsidR="000B3F1D" w:rsidRPr="0067643C" w:rsidRDefault="000B3F1D" w:rsidP="000B3F1D">
      <w:pPr>
        <w:pStyle w:val="a9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67643C">
        <w:rPr>
          <w:rFonts w:ascii="Times New Roman" w:eastAsia="Cambria" w:hAnsi="Times New Roman"/>
          <w:sz w:val="24"/>
          <w:szCs w:val="24"/>
          <w:lang w:eastAsia="en-US"/>
        </w:rPr>
        <w:t>64 мероприятия были доступны для восприятия инвалидами и лицами с ограниченными возможностями здоровья.</w:t>
      </w:r>
    </w:p>
    <w:p w14:paraId="20422CDF" w14:textId="77777777" w:rsidR="000B3F1D" w:rsidRPr="0067643C" w:rsidRDefault="000B3F1D" w:rsidP="000B3F1D">
      <w:pPr>
        <w:pStyle w:val="a9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67643C">
        <w:rPr>
          <w:rFonts w:ascii="Times New Roman" w:eastAsia="Cambria" w:hAnsi="Times New Roman"/>
          <w:sz w:val="24"/>
          <w:szCs w:val="24"/>
          <w:lang w:eastAsia="en-US"/>
        </w:rPr>
        <w:t>По итогам года культурно-массовые мероприятия посетили порядка 24769 чел. Из них за 1-3 квартал – 15761 чел., за 4 квартал – 9008 чел.</w:t>
      </w:r>
    </w:p>
    <w:p w14:paraId="25C0177E" w14:textId="77777777" w:rsidR="000B3F1D" w:rsidRPr="0067643C" w:rsidRDefault="000B3F1D" w:rsidP="000B3F1D">
      <w:pPr>
        <w:pStyle w:val="a9"/>
        <w:jc w:val="both"/>
        <w:rPr>
          <w:rFonts w:ascii="Times New Roman" w:eastAsia="Cambria" w:hAnsi="Times New Roman"/>
          <w:sz w:val="24"/>
          <w:szCs w:val="24"/>
          <w:lang w:eastAsia="en-US"/>
        </w:rPr>
      </w:pPr>
    </w:p>
    <w:p w14:paraId="55520441" w14:textId="77777777" w:rsidR="000B3F1D" w:rsidRPr="0067643C" w:rsidRDefault="000B3F1D" w:rsidP="000B3F1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6764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Работа с молодежью.</w:t>
      </w:r>
    </w:p>
    <w:p w14:paraId="467A1664" w14:textId="77777777" w:rsidR="000B3F1D" w:rsidRPr="0067643C" w:rsidRDefault="000B3F1D" w:rsidP="000B3F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43C">
        <w:rPr>
          <w:rFonts w:ascii="Times New Roman" w:hAnsi="Times New Roman" w:cs="Times New Roman"/>
          <w:sz w:val="24"/>
          <w:szCs w:val="24"/>
        </w:rPr>
        <w:t>Поддержка детей и молодёжи является одним из приоритетов социальной политики МО. Мы делаем всё, чтобы сегодняшние школьники получили прекрасное образование, реализовали себя, чтобы у ребят были равные возможности для успешной карьеры и жизни в будущем.</w:t>
      </w:r>
    </w:p>
    <w:p w14:paraId="54B9DFEE" w14:textId="77777777" w:rsidR="000B3F1D" w:rsidRPr="0067643C" w:rsidRDefault="000B3F1D" w:rsidP="000B3F1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Организована работа по военно-патриотическому воспитанию молодёжи, проведению тематических мероприятий. Дети должны знать о великом подвиге советского народа, который привёл к победе в Великой отечественной войне.</w:t>
      </w:r>
    </w:p>
    <w:p w14:paraId="79D092FC" w14:textId="77777777" w:rsidR="000B3F1D" w:rsidRPr="0067643C" w:rsidRDefault="000B3F1D" w:rsidP="000B3F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43C">
        <w:rPr>
          <w:rFonts w:ascii="Times New Roman" w:eastAsia="Times New Roman" w:hAnsi="Times New Roman" w:cs="Times New Roman"/>
          <w:sz w:val="24"/>
          <w:szCs w:val="24"/>
        </w:rPr>
        <w:t>В 2022 году велась работа по содержанию братских могил и захоронений.</w:t>
      </w:r>
    </w:p>
    <w:p w14:paraId="51A3D278" w14:textId="77777777" w:rsidR="000B3F1D" w:rsidRPr="0067643C" w:rsidRDefault="000B3F1D" w:rsidP="000B3F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43C">
        <w:rPr>
          <w:rFonts w:ascii="Times New Roman" w:eastAsia="Times New Roman" w:hAnsi="Times New Roman" w:cs="Times New Roman"/>
          <w:sz w:val="24"/>
          <w:szCs w:val="24"/>
        </w:rPr>
        <w:t>Почтили память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возложив венки и цветы.</w:t>
      </w:r>
    </w:p>
    <w:p w14:paraId="14CE286D" w14:textId="77777777" w:rsidR="000B3F1D" w:rsidRPr="0067643C" w:rsidRDefault="000B3F1D" w:rsidP="000B3F1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Велась работа по сохранению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 сам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величественного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 монумент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«Зеленого пояса славы» в деревне Б. Пороги — монумент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 «Безымянная высота», как объект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 культурного наследия. Это место также называют курганом славы. Находится памятник на высоком берегу Невы, неподалеку от Ивановских порогов. Именно в этих краях с 1941 по 1944 год велись ожесточенные бои с немецко-фашистскими захватчиками за каждый клочок нашей с вами земли.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3F1A77A" w14:textId="77777777" w:rsidR="000B3F1D" w:rsidRPr="002C6B0B" w:rsidRDefault="000B3F1D" w:rsidP="000B3F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43C">
        <w:rPr>
          <w:rFonts w:ascii="Times New Roman" w:eastAsia="Times New Roman" w:hAnsi="Times New Roman" w:cs="Times New Roman"/>
          <w:sz w:val="24"/>
          <w:szCs w:val="24"/>
        </w:rPr>
        <w:t>День Победы — это не просто праздник. Это наше достояние, честь и отвага! Только благодаря героям нашей Родины мы живём и имеем мирное небо над головой.</w:t>
      </w:r>
    </w:p>
    <w:p w14:paraId="28982EF6" w14:textId="0997E7E6" w:rsidR="000C7BB3" w:rsidRPr="002C6B0B" w:rsidRDefault="000C7BB3" w:rsidP="000B3F1D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1" w14:textId="5FE75954" w:rsidR="004C3041" w:rsidRPr="002C6B0B" w:rsidRDefault="00965A78" w:rsidP="00937F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b/>
          <w:sz w:val="24"/>
          <w:szCs w:val="24"/>
        </w:rPr>
        <w:t>МКУ «Управление по обеспечению деятельности муниципального образования».</w:t>
      </w:r>
    </w:p>
    <w:p w14:paraId="495AD5FD" w14:textId="77777777" w:rsidR="000C7BB3" w:rsidRPr="002C6B0B" w:rsidRDefault="000C7BB3" w:rsidP="000C7B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2" w14:textId="2EC4B6B4" w:rsidR="004C3041" w:rsidRDefault="00965A78" w:rsidP="00FF1F3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В рамках организационно-правовой работы проведены мероприятия по выявлению и расторжению неэффективных муниципальных контрактов, заключенных прежней администрацией н</w:t>
      </w:r>
      <w:r w:rsidR="00220DCD">
        <w:rPr>
          <w:rFonts w:ascii="Times New Roman" w:eastAsia="Times New Roman" w:hAnsi="Times New Roman" w:cs="Times New Roman"/>
          <w:sz w:val="24"/>
          <w:szCs w:val="24"/>
        </w:rPr>
        <w:t>а общую сумму 68 760 915 рублей.</w:t>
      </w:r>
    </w:p>
    <w:p w14:paraId="4BA1D668" w14:textId="77777777" w:rsidR="00220DCD" w:rsidRPr="002C6B0B" w:rsidRDefault="00220DCD">
      <w:pPr>
        <w:ind w:firstLine="10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01880C20" w:rsidR="004C3041" w:rsidRPr="002C6B0B" w:rsidRDefault="00220DC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>роизведена реорганизация дорожного движения на набережной (1 микрорайон):</w:t>
      </w:r>
    </w:p>
    <w:p w14:paraId="00000084" w14:textId="6D160D8A" w:rsidR="004C3041" w:rsidRPr="002C6B0B" w:rsidRDefault="00965A7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233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выполнен демонтаж дорожной разметки, предусматривающей одностороннее движение на всем участке от Западного проезда до Озерной ул.;</w:t>
      </w:r>
    </w:p>
    <w:p w14:paraId="00000085" w14:textId="77777777" w:rsidR="004C3041" w:rsidRPr="002C6B0B" w:rsidRDefault="00965A7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- от Озерной ул. до 16 дома возвращено двустороннее движение путем нанесения новой разметки и установкой ограничительных сигнальных столбиков, отделяющих пешеходную зону, знаков ограничения скорости и дополнительных ИДН и организацией дополнительных пешеходных переходов.</w:t>
      </w:r>
    </w:p>
    <w:p w14:paraId="00000086" w14:textId="120B59EE" w:rsidR="004C3041" w:rsidRPr="002C6B0B" w:rsidRDefault="00B50ACF" w:rsidP="00B50AC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D233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 xml:space="preserve">нанесена новая дорожная разметка, установлены информационные и запрещающие дорожные знаки. </w:t>
      </w:r>
    </w:p>
    <w:p w14:paraId="00000087" w14:textId="7453B304" w:rsidR="004C3041" w:rsidRPr="002C6B0B" w:rsidRDefault="00B50ACF" w:rsidP="00B50AC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 xml:space="preserve">роведена работа по ликвидации отходов производства и потребления, по адресам: береговая линия реки Нева в районе ул. </w:t>
      </w:r>
      <w:proofErr w:type="spellStart"/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>Новосаратовская</w:t>
      </w:r>
      <w:proofErr w:type="spellEnd"/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 xml:space="preserve">, 140-158, д. Маслово (ликвидация отходов производства и потребления в лесополосе), территория Ермака, в районе контейнерной площадки д. Кузьминки, а также спилу аварийных деревьев в береговой линии реки Нева в районе ул. </w:t>
      </w:r>
      <w:proofErr w:type="spellStart"/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>Новосаратовская</w:t>
      </w:r>
      <w:proofErr w:type="spellEnd"/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>, д. 156.</w:t>
      </w:r>
    </w:p>
    <w:p w14:paraId="4A07A1DB" w14:textId="77777777" w:rsidR="00B50ACF" w:rsidRPr="002C6B0B" w:rsidRDefault="00B50ACF" w:rsidP="00B50A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60D4B2A7" w:rsidR="004C3041" w:rsidRPr="002C6B0B" w:rsidRDefault="00C51D1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проведены</w:t>
      </w:r>
      <w:r w:rsidR="00965A78" w:rsidRPr="0067643C">
        <w:rPr>
          <w:rFonts w:ascii="Times New Roman" w:eastAsia="Times New Roman" w:hAnsi="Times New Roman" w:cs="Times New Roman"/>
          <w:sz w:val="24"/>
          <w:szCs w:val="24"/>
        </w:rPr>
        <w:t xml:space="preserve"> 2 профилактических рейда по пресечению торговли в не отведенных местах, а так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="00965A78" w:rsidRPr="0067643C">
        <w:rPr>
          <w:rFonts w:ascii="Times New Roman" w:eastAsia="Times New Roman" w:hAnsi="Times New Roman" w:cs="Times New Roman"/>
          <w:sz w:val="24"/>
          <w:szCs w:val="24"/>
        </w:rPr>
        <w:t xml:space="preserve"> выявлению нестационарных торговых объектов, незаконно размещенных на земельных участках, находящихся в муниципальной собственности.</w:t>
      </w:r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9" w14:textId="1DE09656" w:rsidR="004C3041" w:rsidRDefault="00C51D1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осуществлено </w:t>
      </w:r>
      <w:r w:rsidR="00965A78" w:rsidRPr="0067643C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рейдов по 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965A78" w:rsidRPr="0067643C">
        <w:rPr>
          <w:rFonts w:ascii="Times New Roman" w:eastAsia="Times New Roman" w:hAnsi="Times New Roman" w:cs="Times New Roman"/>
          <w:sz w:val="24"/>
          <w:szCs w:val="24"/>
        </w:rPr>
        <w:t xml:space="preserve"> территории поселения, в ходе 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</w:t>
      </w:r>
      <w:r w:rsidR="00965A78" w:rsidRPr="0067643C">
        <w:rPr>
          <w:rFonts w:ascii="Times New Roman" w:eastAsia="Times New Roman" w:hAnsi="Times New Roman" w:cs="Times New Roman"/>
          <w:sz w:val="24"/>
          <w:szCs w:val="24"/>
        </w:rPr>
        <w:t xml:space="preserve"> выявлен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65A78" w:rsidRPr="0067643C">
        <w:rPr>
          <w:rFonts w:ascii="Times New Roman" w:eastAsia="Times New Roman" w:hAnsi="Times New Roman" w:cs="Times New Roman"/>
          <w:sz w:val="24"/>
          <w:szCs w:val="24"/>
        </w:rPr>
        <w:t xml:space="preserve"> и пресечена деятельность по проведению незаконных земляных работ,</w:t>
      </w:r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отсыпкой отвалами грунта земельных участков, находящихся в муниципальной собственности</w:t>
      </w:r>
      <w:r w:rsidR="00CD233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529BE56" w14:textId="5B0C44FF" w:rsidR="00CD233A" w:rsidRPr="0067643C" w:rsidRDefault="00CD233A" w:rsidP="00CD233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в сентябре 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2022 г. создано и ведется сообщество 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Администрация Свердловского городского поселения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сети В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67643C">
        <w:rPr>
          <w:rFonts w:ascii="Times New Roman" w:eastAsia="Times New Roman" w:hAnsi="Times New Roman" w:cs="Times New Roman"/>
          <w:sz w:val="24"/>
          <w:szCs w:val="24"/>
        </w:rPr>
        <w:t>онтакте</w:t>
      </w:r>
      <w:proofErr w:type="spellEnd"/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. Получена метка 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Госорганизация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. За отчетный период опубликовано 230 записей. Сообщество является оперативным новостным источником. 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а Платформе обратной связи и мониторинговом алгоритме 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Инцидент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постоянно ведется работа с обращениями граждан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 Благодаря постоянной работе в сети формируется практически незамедлительная реакция и решение острых вопросов.</w:t>
      </w:r>
    </w:p>
    <w:p w14:paraId="399D3FD3" w14:textId="34069599" w:rsidR="00CD233A" w:rsidRPr="0067643C" w:rsidRDefault="00CD233A" w:rsidP="00CD233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965A78" w:rsidRPr="0067643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частичной мобилизации 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МКУ «УОДМО» совместно 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965A78" w:rsidRPr="0067643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администрацией, 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65A78" w:rsidRPr="0067643C">
        <w:rPr>
          <w:rFonts w:ascii="Times New Roman" w:eastAsia="Times New Roman" w:hAnsi="Times New Roman" w:cs="Times New Roman"/>
          <w:sz w:val="24"/>
          <w:szCs w:val="24"/>
        </w:rPr>
        <w:t xml:space="preserve"> инициативными жителями был организован сбор 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спонсорской помощи,</w:t>
      </w:r>
      <w:r w:rsidR="00965A78" w:rsidRPr="0067643C">
        <w:rPr>
          <w:rFonts w:ascii="Times New Roman" w:eastAsia="Times New Roman" w:hAnsi="Times New Roman" w:cs="Times New Roman"/>
          <w:sz w:val="24"/>
          <w:szCs w:val="24"/>
        </w:rPr>
        <w:t xml:space="preserve"> проведена закупка элементов обмундирования и необходимых вещей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65A78" w:rsidRPr="0067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организована доставка собранных комплектов в военную часть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8A" w14:textId="47B96280" w:rsidR="004C3041" w:rsidRDefault="00965A7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43C">
        <w:rPr>
          <w:rFonts w:ascii="Times New Roman" w:eastAsia="Times New Roman" w:hAnsi="Times New Roman" w:cs="Times New Roman"/>
          <w:sz w:val="24"/>
          <w:szCs w:val="24"/>
        </w:rPr>
        <w:t>08 октября 2022 года организованы проводы и отправка мобилизованных</w:t>
      </w:r>
      <w:r w:rsidR="00CD233A"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воинскую часть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C89F96" w14:textId="359F0367" w:rsidR="009D0338" w:rsidRDefault="009D0338" w:rsidP="000B3F1D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D03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МУКП «Свердловские коммунальные системы»</w:t>
      </w:r>
    </w:p>
    <w:p w14:paraId="678947F0" w14:textId="3C112226" w:rsidR="009D0338" w:rsidRDefault="009D0338" w:rsidP="009D0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0A2FC3">
        <w:rPr>
          <w:rFonts w:ascii="Times New Roman" w:hAnsi="Times New Roman" w:cs="Times New Roman"/>
          <w:sz w:val="24"/>
          <w:szCs w:val="24"/>
        </w:rPr>
        <w:t xml:space="preserve"> унитарное</w:t>
      </w:r>
      <w:r>
        <w:rPr>
          <w:rFonts w:ascii="Times New Roman" w:hAnsi="Times New Roman" w:cs="Times New Roman"/>
          <w:sz w:val="24"/>
          <w:szCs w:val="24"/>
        </w:rPr>
        <w:t xml:space="preserve"> казенное</w:t>
      </w:r>
      <w:r w:rsidRPr="000A2FC3">
        <w:rPr>
          <w:rFonts w:ascii="Times New Roman" w:hAnsi="Times New Roman" w:cs="Times New Roman"/>
          <w:sz w:val="24"/>
          <w:szCs w:val="24"/>
        </w:rPr>
        <w:t xml:space="preserve"> предприятие «Свердловские коммунальные системы» 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Start"/>
      <w:r w:rsidRPr="000A2FC3">
        <w:rPr>
          <w:rFonts w:ascii="Times New Roman" w:hAnsi="Times New Roman" w:cs="Times New Roman"/>
          <w:sz w:val="24"/>
          <w:szCs w:val="24"/>
        </w:rPr>
        <w:t>вляется</w:t>
      </w:r>
      <w:proofErr w:type="spellEnd"/>
      <w:r w:rsidRPr="000A2FC3">
        <w:rPr>
          <w:rFonts w:ascii="Times New Roman" w:hAnsi="Times New Roman" w:cs="Times New Roman"/>
          <w:sz w:val="24"/>
          <w:szCs w:val="24"/>
        </w:rPr>
        <w:t xml:space="preserve"> основной </w:t>
      </w:r>
      <w:proofErr w:type="spellStart"/>
      <w:r w:rsidRPr="000A2FC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A2FC3">
        <w:rPr>
          <w:rFonts w:ascii="Times New Roman" w:hAnsi="Times New Roman" w:cs="Times New Roman"/>
          <w:sz w:val="24"/>
          <w:szCs w:val="24"/>
        </w:rPr>
        <w:t xml:space="preserve"> организацией МО «Свердловское </w:t>
      </w:r>
      <w:r w:rsidRPr="000A2FC3">
        <w:rPr>
          <w:rFonts w:ascii="Times New Roman" w:hAnsi="Times New Roman" w:cs="Times New Roman"/>
          <w:sz w:val="24"/>
          <w:szCs w:val="24"/>
        </w:rPr>
        <w:lastRenderedPageBreak/>
        <w:t>городское поселение». Имеет статус Единой теплоснабжающей организации и Гарантирующей организации в сфере холодного водоснабжения и водоотведения.</w:t>
      </w:r>
    </w:p>
    <w:p w14:paraId="1899A88B" w14:textId="7448DC94" w:rsidR="009D0338" w:rsidRDefault="009D0338" w:rsidP="009D0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Выручка от реализации услуг предприятия за 2022 год составила – 212,58 млн. руб. (без учета НДС), это на 4,2 %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отношению к 2021 году.</w:t>
      </w:r>
    </w:p>
    <w:p w14:paraId="59E3949E" w14:textId="4E5F31FD" w:rsidR="009D0338" w:rsidRDefault="009D0338" w:rsidP="009D033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 год МУКП «СКС» произвело 66 411 Гкал тепловой энергии,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6,3% ниже по отношению к 2021 году. Снижение производства связано с более высокой температурой наружного воздуха в отопительный период 2022 года. </w:t>
      </w:r>
    </w:p>
    <w:p w14:paraId="0AC94D1D" w14:textId="77777777" w:rsidR="009D0338" w:rsidRDefault="009D0338" w:rsidP="009D0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предприятием было реализовано питьевой воды 998 002 куб. м. Одновременно с этим реализовано товарных стоков 799 714 куб. м. Объем реализации питьевой воды и товарных стоков остались на уровне 2021 года.</w:t>
      </w:r>
    </w:p>
    <w:p w14:paraId="67A01199" w14:textId="350D8ECD" w:rsidR="009D0338" w:rsidRDefault="009D0338" w:rsidP="009D03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963">
        <w:rPr>
          <w:rFonts w:ascii="Times New Roman" w:hAnsi="Times New Roman" w:cs="Times New Roman"/>
          <w:color w:val="000000" w:themeColor="text1"/>
          <w:sz w:val="24"/>
          <w:szCs w:val="24"/>
        </w:rPr>
        <w:t>В 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Pr="00553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предприятие проводило работу по снижению потерь на тепловых и водопроводных сетях. В результате проведенной работы потери на тепловых сетях по отношению к 2021 году снизились на</w:t>
      </w:r>
      <w:r w:rsidRPr="00553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2,7 %, на водопроводных сетях на 2,5%.</w:t>
      </w:r>
    </w:p>
    <w:p w14:paraId="02D0000A" w14:textId="642C2AC8" w:rsidR="009D0338" w:rsidRPr="00785E3C" w:rsidRDefault="009D0338" w:rsidP="009D03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E3C">
        <w:rPr>
          <w:rFonts w:ascii="Times New Roman" w:hAnsi="Times New Roman" w:cs="Times New Roman"/>
          <w:color w:val="000000" w:themeColor="text1"/>
          <w:sz w:val="24"/>
          <w:szCs w:val="24"/>
        </w:rPr>
        <w:t>За 2022 год собираемость по платежам составила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785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247,44 млн.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(97,93%)</w:t>
      </w:r>
      <w:r w:rsidRPr="00785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населением и юридическими лицами ведется регулярная работа по снижению задолженности.  </w:t>
      </w:r>
    </w:p>
    <w:p w14:paraId="009E30DD" w14:textId="77777777" w:rsidR="009D0338" w:rsidRPr="00B46F4B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F4B">
        <w:rPr>
          <w:rFonts w:ascii="Times New Roman" w:hAnsi="Times New Roman" w:cs="Times New Roman"/>
          <w:color w:val="000000" w:themeColor="text1"/>
          <w:sz w:val="24"/>
          <w:szCs w:val="24"/>
        </w:rPr>
        <w:t>За 2022 год силами МУКП «СКС» выполнялись ремонтные работы на следующих объектах:</w:t>
      </w:r>
    </w:p>
    <w:p w14:paraId="4FC54EBA" w14:textId="77777777" w:rsidR="009D0338" w:rsidRPr="00B46F4B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46F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Котельная 4: </w:t>
      </w:r>
    </w:p>
    <w:p w14:paraId="5F6A0822" w14:textId="77777777" w:rsidR="009D0338" w:rsidRPr="00B46F4B" w:rsidRDefault="009D0338" w:rsidP="009D033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46F4B">
        <w:rPr>
          <w:rFonts w:ascii="Times New Roman" w:hAnsi="Times New Roman" w:cs="Times New Roman"/>
          <w:sz w:val="24"/>
          <w:szCs w:val="24"/>
        </w:rPr>
        <w:t xml:space="preserve">ревизия газового оборудования котлов; </w:t>
      </w:r>
    </w:p>
    <w:p w14:paraId="01C6F3E5" w14:textId="77777777" w:rsidR="009D0338" w:rsidRPr="00B46F4B" w:rsidRDefault="009D0338" w:rsidP="009D033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4B">
        <w:rPr>
          <w:rFonts w:ascii="Times New Roman" w:hAnsi="Times New Roman" w:cs="Times New Roman"/>
          <w:sz w:val="24"/>
          <w:szCs w:val="24"/>
        </w:rPr>
        <w:t xml:space="preserve">-техническое обслуживание насосного оборудования; </w:t>
      </w:r>
    </w:p>
    <w:p w14:paraId="48874F1D" w14:textId="77777777" w:rsidR="009D0338" w:rsidRPr="00B46F4B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F4B">
        <w:rPr>
          <w:rFonts w:ascii="Times New Roman" w:hAnsi="Times New Roman" w:cs="Times New Roman"/>
          <w:sz w:val="24"/>
          <w:szCs w:val="24"/>
        </w:rPr>
        <w:t>-монтаж питательного насоса ЦНСГ котлов ДКВР</w:t>
      </w:r>
      <w:r w:rsidRPr="00B46F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F2EADA" w14:textId="77777777" w:rsidR="009D0338" w:rsidRPr="00B46F4B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6F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6F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Водоочистные сооружения:</w:t>
      </w:r>
      <w:r w:rsidRPr="00B46F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728531C" w14:textId="77777777" w:rsidR="009D0338" w:rsidRPr="00B46F4B" w:rsidRDefault="009D0338" w:rsidP="009D033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4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ВОС-2 - </w:t>
      </w:r>
      <w:r w:rsidRPr="00B46F4B">
        <w:rPr>
          <w:rFonts w:ascii="Times New Roman" w:hAnsi="Times New Roman" w:cs="Times New Roman"/>
          <w:sz w:val="24"/>
          <w:szCs w:val="24"/>
        </w:rPr>
        <w:t>засыпка скорого фильтра №2 специальным сорбентом;</w:t>
      </w:r>
    </w:p>
    <w:p w14:paraId="71092F90" w14:textId="77777777" w:rsidR="009D0338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46F4B">
        <w:rPr>
          <w:rFonts w:ascii="Times New Roman" w:hAnsi="Times New Roman" w:cs="Times New Roman"/>
          <w:sz w:val="24"/>
          <w:szCs w:val="24"/>
        </w:rPr>
        <w:t>ВОС-1 - проведение водолазных работ с очисткой оголовка (сеток-решеток) от наносов в виде песка, камней, водорослей, слоя донного осадка;</w:t>
      </w:r>
      <w:r w:rsidRPr="00B46F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87291B7" w14:textId="77777777" w:rsidR="009D0338" w:rsidRPr="00B46F4B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F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Канализационные очистные сооружения:</w:t>
      </w:r>
      <w:r w:rsidRPr="00B46F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2E4CCA43" w14:textId="77777777" w:rsidR="009D0338" w:rsidRPr="00B46F4B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F4B">
        <w:rPr>
          <w:rFonts w:ascii="Times New Roman" w:hAnsi="Times New Roman" w:cs="Times New Roman"/>
          <w:color w:val="000000" w:themeColor="text1"/>
          <w:sz w:val="24"/>
          <w:szCs w:val="24"/>
        </w:rPr>
        <w:t>-ремонт дренажной системы иловых площадок №1 и №2;</w:t>
      </w:r>
    </w:p>
    <w:p w14:paraId="52F82955" w14:textId="77777777" w:rsidR="009D0338" w:rsidRPr="00B46F4B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F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-</w:t>
      </w:r>
      <w:r w:rsidRPr="00B46F4B">
        <w:rPr>
          <w:rFonts w:ascii="Times New Roman" w:hAnsi="Times New Roman" w:cs="Times New Roman"/>
          <w:color w:val="000000" w:themeColor="text1"/>
          <w:sz w:val="24"/>
          <w:szCs w:val="24"/>
        </w:rPr>
        <w:t>текущий ремонт аэрационной системы.</w:t>
      </w:r>
    </w:p>
    <w:p w14:paraId="1556762D" w14:textId="77777777" w:rsidR="009D0338" w:rsidRPr="00B46F4B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F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Канализационные насосные станции:</w:t>
      </w:r>
      <w:r w:rsidRPr="00B4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005D16" w14:textId="77777777" w:rsidR="009D0338" w:rsidRPr="00B46F4B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F4B">
        <w:rPr>
          <w:rFonts w:ascii="Times New Roman" w:hAnsi="Times New Roman" w:cs="Times New Roman"/>
          <w:color w:val="000000" w:themeColor="text1"/>
          <w:sz w:val="24"/>
          <w:szCs w:val="24"/>
        </w:rPr>
        <w:t>-замена участка напорного коллектора в здании станции КНС;</w:t>
      </w:r>
    </w:p>
    <w:p w14:paraId="75FFEC6E" w14:textId="77777777" w:rsidR="009D0338" w:rsidRPr="00B46F4B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F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-</w:t>
      </w:r>
      <w:r w:rsidRPr="00B46F4B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установка резервного насосного агрегата;</w:t>
      </w:r>
    </w:p>
    <w:p w14:paraId="761E3730" w14:textId="77777777" w:rsidR="009D0338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F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-</w:t>
      </w:r>
      <w:r w:rsidRPr="00B4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 системы вентиляции; </w:t>
      </w:r>
    </w:p>
    <w:p w14:paraId="003816C4" w14:textId="77777777" w:rsidR="009D0338" w:rsidRPr="005C7B43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7B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Сети теплоснабжения: </w:t>
      </w:r>
    </w:p>
    <w:p w14:paraId="02CE0718" w14:textId="77777777" w:rsidR="009D0338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</w:t>
      </w:r>
      <w:r w:rsidRPr="00B46F4B">
        <w:rPr>
          <w:rFonts w:ascii="Times New Roman" w:hAnsi="Times New Roman" w:cs="Times New Roman"/>
          <w:color w:val="000000" w:themeColor="text1"/>
          <w:sz w:val="24"/>
          <w:szCs w:val="24"/>
        </w:rPr>
        <w:t>емонт тепловой сети между ТК3 и ТК4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4F2C570" w14:textId="77777777" w:rsidR="009D0338" w:rsidRPr="00B46F4B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-п</w:t>
      </w:r>
      <w:r w:rsidRPr="00B46F4B">
        <w:rPr>
          <w:rFonts w:ascii="Times New Roman" w:hAnsi="Times New Roman" w:cs="Times New Roman"/>
          <w:color w:val="000000" w:themeColor="text1"/>
          <w:sz w:val="24"/>
          <w:szCs w:val="24"/>
        </w:rPr>
        <w:t>ромывка и испытание тепловых сетей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8D37DC" w14:textId="77777777" w:rsidR="009D0338" w:rsidRDefault="009D0338" w:rsidP="009D0338">
      <w:pPr>
        <w:spacing w:line="0" w:lineRule="atLeast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</w:pPr>
      <w:r w:rsidRPr="00B46F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7B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Сети водоснабжения:</w:t>
      </w:r>
      <w:r w:rsidRPr="00B46F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</w:p>
    <w:p w14:paraId="24A4D93D" w14:textId="77777777" w:rsidR="009D0338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</w:t>
      </w:r>
      <w:r w:rsidRPr="00B46F4B">
        <w:rPr>
          <w:rFonts w:ascii="Times New Roman" w:hAnsi="Times New Roman" w:cs="Times New Roman"/>
          <w:color w:val="000000" w:themeColor="text1"/>
          <w:sz w:val="24"/>
          <w:szCs w:val="24"/>
        </w:rPr>
        <w:t>емонт водопроводных сетей, запорной арматуры, ж/б колодцев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32EC0F1" w14:textId="77777777" w:rsidR="009D0338" w:rsidRDefault="009D0338" w:rsidP="009D0338">
      <w:pPr>
        <w:spacing w:line="0" w:lineRule="atLeast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</w:pPr>
      <w:r w:rsidRPr="005C7B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Сети водоотведения:</w:t>
      </w:r>
      <w:r w:rsidRPr="00B46F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</w:p>
    <w:p w14:paraId="13ACB7D8" w14:textId="77777777" w:rsidR="009D0338" w:rsidRPr="00B46F4B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</w:t>
      </w:r>
      <w:r w:rsidRPr="00B46F4B">
        <w:rPr>
          <w:rFonts w:ascii="Times New Roman" w:hAnsi="Times New Roman" w:cs="Times New Roman"/>
          <w:color w:val="000000" w:themeColor="text1"/>
          <w:sz w:val="24"/>
          <w:szCs w:val="24"/>
        </w:rPr>
        <w:t>емонт придомовых сетей хозяйственно-бытовой канализации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158839" w14:textId="77777777" w:rsidR="009D0338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17D9BC" w14:textId="39552B43" w:rsidR="009D0338" w:rsidRDefault="009D0338" w:rsidP="009D0338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792">
        <w:rPr>
          <w:rFonts w:ascii="Times New Roman" w:hAnsi="Times New Roman" w:cs="Times New Roman"/>
          <w:color w:val="000000" w:themeColor="text1"/>
          <w:sz w:val="24"/>
          <w:szCs w:val="24"/>
        </w:rPr>
        <w:t>МУКП «СКС»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2022 году проводило регулярный контроль качества воды централизованного питьевого водоснабжения. По всем показателям, с учетом погрешности измерения, качество 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 соответствовало нормам СанПиН.</w:t>
      </w:r>
      <w:bookmarkStart w:id="0" w:name="_GoBack"/>
      <w:bookmarkEnd w:id="0"/>
    </w:p>
    <w:p w14:paraId="30524BF4" w14:textId="77777777" w:rsidR="009D0338" w:rsidRPr="009D0338" w:rsidRDefault="009D0338" w:rsidP="000B3F1D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7694F52" w14:textId="5990603B" w:rsidR="000B3F1D" w:rsidRPr="002C6B0B" w:rsidRDefault="000B3F1D" w:rsidP="000B3F1D">
      <w:pPr>
        <w:ind w:firstLine="1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b/>
          <w:sz w:val="24"/>
          <w:szCs w:val="24"/>
        </w:rPr>
        <w:t xml:space="preserve">МУКП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Pr="002C6B0B">
        <w:rPr>
          <w:rFonts w:ascii="Times New Roman" w:eastAsia="Times New Roman" w:hAnsi="Times New Roman" w:cs="Times New Roman"/>
          <w:b/>
          <w:sz w:val="24"/>
          <w:szCs w:val="24"/>
        </w:rPr>
        <w:t>РИТУАЛ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2C6B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E14C672" w14:textId="77777777" w:rsidR="000B3F1D" w:rsidRPr="002C6B0B" w:rsidRDefault="000B3F1D" w:rsidP="000B3F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- организует похоронное дело, оказывает гарантированный перечень услуг по погребению в соответствии с законодательством РФ;</w:t>
      </w:r>
    </w:p>
    <w:p w14:paraId="4E0DCC18" w14:textId="77777777" w:rsidR="000B3F1D" w:rsidRPr="002C6B0B" w:rsidRDefault="000B3F1D" w:rsidP="000B3F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обеспечивает режим работы муниципальных кладбищ;</w:t>
      </w:r>
    </w:p>
    <w:p w14:paraId="025B95E8" w14:textId="77777777" w:rsidR="000B3F1D" w:rsidRPr="002C6B0B" w:rsidRDefault="000B3F1D" w:rsidP="000B3F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обеспечивает содержание муниципальных кладбищ, уборку территорий, вывоз мусора, снос аварийных деревьев.</w:t>
      </w:r>
    </w:p>
    <w:p w14:paraId="0E9288F3" w14:textId="77777777" w:rsidR="000B3F1D" w:rsidRPr="002C6B0B" w:rsidRDefault="000B3F1D" w:rsidP="000B3F1D">
      <w:pPr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За период 2022 года осуществлено захоронений в количестве 428 </w:t>
      </w:r>
      <w:proofErr w:type="spellStart"/>
      <w:r w:rsidRPr="002C6B0B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, из них: </w:t>
      </w:r>
    </w:p>
    <w:p w14:paraId="269C9771" w14:textId="77777777" w:rsidR="000B3F1D" w:rsidRPr="002C6B0B" w:rsidRDefault="000B3F1D" w:rsidP="000B3F1D">
      <w:pPr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322 шт. – гробы</w:t>
      </w:r>
    </w:p>
    <w:p w14:paraId="606A8744" w14:textId="77777777" w:rsidR="000B3F1D" w:rsidRPr="002C6B0B" w:rsidRDefault="000B3F1D" w:rsidP="000B3F1D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106 шт. – урны </w:t>
      </w:r>
    </w:p>
    <w:p w14:paraId="71D424E6" w14:textId="77777777" w:rsidR="000B3F1D" w:rsidRPr="0067643C" w:rsidRDefault="000B3F1D" w:rsidP="000B3F1D">
      <w:pPr>
        <w:pStyle w:val="a8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43C">
        <w:rPr>
          <w:rFonts w:ascii="Times New Roman" w:eastAsia="Times New Roman" w:hAnsi="Times New Roman" w:cs="Times New Roman"/>
          <w:sz w:val="24"/>
          <w:szCs w:val="24"/>
        </w:rPr>
        <w:t>Между МУКП Ритуал и Региональным оператором по обращению с твердыми коммунальными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отходами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 xml:space="preserve"> был заключен договор на вывоз твердых коммунальных отходов. Общий объемом вывезенных отходов составил 50,25 м</w:t>
      </w:r>
      <w:r w:rsidRPr="006764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76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5" w14:textId="77777777" w:rsidR="004C3041" w:rsidRPr="002C6B0B" w:rsidRDefault="00965A78" w:rsidP="000B3F1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6B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Приоритетные направления на 2023 год</w:t>
      </w:r>
    </w:p>
    <w:p w14:paraId="00000096" w14:textId="6800EEDF" w:rsidR="004C3041" w:rsidRPr="002C6B0B" w:rsidRDefault="0059440A" w:rsidP="00E16D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года нами определены</w:t>
      </w:r>
      <w:r w:rsidR="00965A78" w:rsidRPr="0067643C">
        <w:rPr>
          <w:rFonts w:ascii="Times New Roman" w:eastAsia="Times New Roman" w:hAnsi="Times New Roman" w:cs="Times New Roman"/>
          <w:sz w:val="24"/>
          <w:szCs w:val="24"/>
        </w:rPr>
        <w:t xml:space="preserve"> важные задачи</w:t>
      </w:r>
      <w:r w:rsidRPr="00676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работы</w:t>
      </w:r>
      <w:r w:rsidR="00965A78" w:rsidRPr="0067643C">
        <w:rPr>
          <w:rFonts w:ascii="Times New Roman" w:eastAsia="Times New Roman" w:hAnsi="Times New Roman" w:cs="Times New Roman"/>
          <w:sz w:val="24"/>
          <w:szCs w:val="24"/>
        </w:rPr>
        <w:t>, такие как:</w:t>
      </w:r>
    </w:p>
    <w:p w14:paraId="00000097" w14:textId="1F96E1C0" w:rsidR="004C3041" w:rsidRPr="002C6B0B" w:rsidRDefault="00E16D7C">
      <w:pPr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>еконструкция и установка новых детских и спортивных площадок</w:t>
      </w:r>
    </w:p>
    <w:p w14:paraId="00000098" w14:textId="77777777" w:rsidR="004C3041" w:rsidRPr="002C6B0B" w:rsidRDefault="00965A7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установка новых малых архитектурных форм, таких как скамейки, урны и т.д.;</w:t>
      </w:r>
    </w:p>
    <w:p w14:paraId="00000099" w14:textId="77777777" w:rsidR="004C3041" w:rsidRPr="002C6B0B" w:rsidRDefault="00965A7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работы по озеленению: посадка деревьев, кустарников, устройство газонов;</w:t>
      </w:r>
    </w:p>
    <w:p w14:paraId="0000009A" w14:textId="77777777" w:rsidR="004C3041" w:rsidRPr="002C6B0B" w:rsidRDefault="00965A7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работы по обустройству пешеходных дорожек.</w:t>
      </w:r>
    </w:p>
    <w:p w14:paraId="0000009B" w14:textId="77777777" w:rsidR="004C3041" w:rsidRPr="002C6B0B" w:rsidRDefault="00965A7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работы по реконструкции волейбольного поля в мкрн. 2 возле дома 54. Предусмотрен ремонт основания площадки, замена спортивного оборудования (уличных тренажёров).</w:t>
      </w:r>
    </w:p>
    <w:p w14:paraId="0000009C" w14:textId="77777777" w:rsidR="004C3041" w:rsidRPr="002C6B0B" w:rsidRDefault="00965A7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устройство площадки для выгула и дрессировки собак в </w:t>
      </w:r>
      <w:proofErr w:type="spellStart"/>
      <w:r w:rsidRPr="002C6B0B">
        <w:rPr>
          <w:rFonts w:ascii="Times New Roman" w:eastAsia="Times New Roman" w:hAnsi="Times New Roman" w:cs="Times New Roman"/>
          <w:sz w:val="24"/>
          <w:szCs w:val="24"/>
        </w:rPr>
        <w:t>г.п.им</w:t>
      </w:r>
      <w:proofErr w:type="spellEnd"/>
      <w:r w:rsidRPr="002C6B0B">
        <w:rPr>
          <w:rFonts w:ascii="Times New Roman" w:eastAsia="Times New Roman" w:hAnsi="Times New Roman" w:cs="Times New Roman"/>
          <w:sz w:val="24"/>
          <w:szCs w:val="24"/>
        </w:rPr>
        <w:t>. Свердлова, мкрн. 1, возле дома № 14 по Западному проезду.</w:t>
      </w:r>
    </w:p>
    <w:p w14:paraId="0000009D" w14:textId="77777777" w:rsidR="004C3041" w:rsidRPr="002C6B0B" w:rsidRDefault="00965A7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2C6B0B">
        <w:rPr>
          <w:rFonts w:ascii="Times New Roman" w:eastAsia="Times New Roman" w:hAnsi="Times New Roman" w:cs="Times New Roman"/>
          <w:sz w:val="24"/>
          <w:szCs w:val="24"/>
        </w:rPr>
        <w:t>скейт</w:t>
      </w:r>
      <w:proofErr w:type="spellEnd"/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-площадки в </w:t>
      </w:r>
      <w:proofErr w:type="spellStart"/>
      <w:r w:rsidRPr="002C6B0B">
        <w:rPr>
          <w:rFonts w:ascii="Times New Roman" w:eastAsia="Times New Roman" w:hAnsi="Times New Roman" w:cs="Times New Roman"/>
          <w:sz w:val="24"/>
          <w:szCs w:val="24"/>
        </w:rPr>
        <w:t>г.п.им</w:t>
      </w:r>
      <w:proofErr w:type="spellEnd"/>
      <w:r w:rsidRPr="002C6B0B">
        <w:rPr>
          <w:rFonts w:ascii="Times New Roman" w:eastAsia="Times New Roman" w:hAnsi="Times New Roman" w:cs="Times New Roman"/>
          <w:sz w:val="24"/>
          <w:szCs w:val="24"/>
        </w:rPr>
        <w:t>. Свердлова, мкрн. 1, возле школы.</w:t>
      </w:r>
    </w:p>
    <w:p w14:paraId="0000009E" w14:textId="0F42D416" w:rsidR="004C3041" w:rsidRPr="002C6B0B" w:rsidRDefault="00E16D7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>одержание</w:t>
      </w:r>
      <w:proofErr w:type="spellEnd"/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 xml:space="preserve"> и ремонт автомобильных дорог местного значения во всех населенных пунктах поселения, а также мероприятия по обеспечению безопасности дорожного движения в т.ч. установка дополнительных лежачих полицейских, нанесение дорожной разметки, устройство сетей освещения; ремонт парковок.</w:t>
      </w:r>
    </w:p>
    <w:p w14:paraId="0000009F" w14:textId="762DD152" w:rsidR="004C3041" w:rsidRPr="002C6B0B" w:rsidRDefault="00E16D7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>еконструкция муниципальной системы оповещения</w:t>
      </w:r>
    </w:p>
    <w:p w14:paraId="606A1619" w14:textId="77777777" w:rsidR="00E16D7C" w:rsidRPr="002C6B0B" w:rsidRDefault="00965A78" w:rsidP="00E16D7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увеличение количества кружков, секций для подростков и молодежи, взрослого населения, таких как:</w:t>
      </w:r>
    </w:p>
    <w:p w14:paraId="000000A1" w14:textId="6A9E9294" w:rsidR="004C3041" w:rsidRPr="002C6B0B" w:rsidRDefault="00965A78" w:rsidP="00E16D7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- спортивная борьба;</w:t>
      </w:r>
    </w:p>
    <w:p w14:paraId="000000A2" w14:textId="77777777" w:rsidR="004C3041" w:rsidRPr="002C6B0B" w:rsidRDefault="00965A78" w:rsidP="00E16D7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- регби;</w:t>
      </w:r>
    </w:p>
    <w:p w14:paraId="000000A3" w14:textId="7C654321" w:rsidR="004C3041" w:rsidRPr="002C6B0B" w:rsidRDefault="00965A78" w:rsidP="00E16D7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6D7C"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гимнастика; </w:t>
      </w:r>
    </w:p>
    <w:p w14:paraId="000000A4" w14:textId="53CD4D76" w:rsidR="004C3041" w:rsidRPr="002C6B0B" w:rsidRDefault="00965A78" w:rsidP="00E16D7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6D7C"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в полном объеме будет работать секция по боксу для детей и взрослых;</w:t>
      </w:r>
    </w:p>
    <w:p w14:paraId="000000A5" w14:textId="77777777" w:rsidR="004C3041" w:rsidRPr="002C6B0B" w:rsidRDefault="00965A78" w:rsidP="00E16D7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- полноценная и регулярная работа кружка по теннису;</w:t>
      </w:r>
    </w:p>
    <w:p w14:paraId="000000A6" w14:textId="0621871B" w:rsidR="004C3041" w:rsidRPr="002C6B0B" w:rsidRDefault="00965A78" w:rsidP="00E16D7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6D7C"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организация лыжной трассы для массового катания.</w:t>
      </w:r>
    </w:p>
    <w:p w14:paraId="000000A7" w14:textId="5B45CFB6" w:rsidR="004C3041" w:rsidRPr="002C6B0B" w:rsidRDefault="00965A78">
      <w:pPr>
        <w:numPr>
          <w:ilvl w:val="0"/>
          <w:numId w:val="5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создание общественного объединения туристической направленности, в течении года создание спортивного клуба, как общественного объединения.  </w:t>
      </w:r>
    </w:p>
    <w:p w14:paraId="000000A8" w14:textId="77777777" w:rsidR="004C3041" w:rsidRPr="002C6B0B" w:rsidRDefault="00965A7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трудоустройство несовершеннолетних подростков от 14 до 18 лет в весенне-летний период на базе КДЦ «Нева» в количестве 30 человек.</w:t>
      </w:r>
    </w:p>
    <w:p w14:paraId="000000A9" w14:textId="73CFBABB" w:rsidR="004C3041" w:rsidRPr="002C6B0B" w:rsidRDefault="00E16D7C">
      <w:pPr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65A78" w:rsidRPr="002C6B0B">
        <w:rPr>
          <w:rFonts w:ascii="Times New Roman" w:eastAsia="Times New Roman" w:hAnsi="Times New Roman" w:cs="Times New Roman"/>
          <w:sz w:val="24"/>
          <w:szCs w:val="24"/>
        </w:rPr>
        <w:t>овышение эффективности работы ресурсоснабжающей организации Свердловские коммунальные системы</w:t>
      </w:r>
    </w:p>
    <w:p w14:paraId="000000AA" w14:textId="13E5CF9D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lastRenderedPageBreak/>
        <w:t>Хочу пожелать всем жител</w:t>
      </w:r>
      <w:r w:rsidR="004375A6" w:rsidRPr="002C6B0B">
        <w:rPr>
          <w:rFonts w:ascii="Times New Roman" w:eastAsia="Times New Roman" w:hAnsi="Times New Roman" w:cs="Times New Roman"/>
          <w:sz w:val="24"/>
          <w:szCs w:val="24"/>
        </w:rPr>
        <w:t xml:space="preserve">ям муниципального образования, 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>нашим защитникам, ветеранам, членам трудовых коллективов, представителям общественности, здоровья, благополучия и поблагодарить всех за работу, проведенную в прошлом году и вклад в развитие мун</w:t>
      </w:r>
      <w:r w:rsidR="00E16D7C" w:rsidRPr="002C6B0B">
        <w:rPr>
          <w:rFonts w:ascii="Times New Roman" w:eastAsia="Times New Roman" w:hAnsi="Times New Roman" w:cs="Times New Roman"/>
          <w:sz w:val="24"/>
          <w:szCs w:val="24"/>
        </w:rPr>
        <w:t>иципального образования, уверен</w:t>
      </w:r>
      <w:r w:rsidR="00E16D7C" w:rsidRPr="002C6B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C6B0B">
        <w:rPr>
          <w:rFonts w:ascii="Times New Roman" w:eastAsia="Times New Roman" w:hAnsi="Times New Roman" w:cs="Times New Roman"/>
          <w:sz w:val="24"/>
          <w:szCs w:val="24"/>
        </w:rPr>
        <w:t xml:space="preserve">что вместе мы изменим поселение и сделаем его комфортным для проживания   </w:t>
      </w:r>
    </w:p>
    <w:p w14:paraId="000000AB" w14:textId="77777777" w:rsidR="004C3041" w:rsidRPr="002C6B0B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Я желаю всем удачи и успехов!</w:t>
      </w:r>
    </w:p>
    <w:p w14:paraId="000000AC" w14:textId="357B99FF" w:rsidR="004C3041" w:rsidRDefault="00965A78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B0B">
        <w:rPr>
          <w:rFonts w:ascii="Times New Roman" w:eastAsia="Times New Roman" w:hAnsi="Times New Roman" w:cs="Times New Roman"/>
          <w:sz w:val="24"/>
          <w:szCs w:val="24"/>
        </w:rPr>
        <w:t>Благодарю за внимание</w:t>
      </w:r>
      <w:r w:rsidR="00FF1F3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1CF8B19" w14:textId="72183883" w:rsidR="00FF1F39" w:rsidRDefault="00FF1F39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D73623" w14:textId="77777777" w:rsidR="00FF1F39" w:rsidRDefault="00FF1F39" w:rsidP="00FF1F3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</w:p>
    <w:p w14:paraId="1C6323F7" w14:textId="67F14B00" w:rsidR="00FF1F39" w:rsidRDefault="00FF1F39" w:rsidP="00FF1F3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В.И. </w:t>
      </w:r>
      <w:proofErr w:type="spellStart"/>
      <w:r>
        <w:rPr>
          <w:sz w:val="24"/>
          <w:szCs w:val="24"/>
        </w:rPr>
        <w:t>Тулаев</w:t>
      </w:r>
      <w:proofErr w:type="spellEnd"/>
    </w:p>
    <w:p w14:paraId="263CF227" w14:textId="77777777" w:rsidR="00FF1F39" w:rsidRPr="00FF1F39" w:rsidRDefault="00FF1F39">
      <w:pPr>
        <w:ind w:firstLine="1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97EBAA" w14:textId="77777777" w:rsidR="00FF1F39" w:rsidRPr="002C6B0B" w:rsidRDefault="00FF1F39">
      <w:pPr>
        <w:ind w:firstLine="1180"/>
        <w:jc w:val="both"/>
        <w:rPr>
          <w:rFonts w:ascii="Times New Roman" w:hAnsi="Times New Roman" w:cs="Times New Roman"/>
          <w:sz w:val="24"/>
          <w:szCs w:val="24"/>
        </w:rPr>
      </w:pPr>
    </w:p>
    <w:sectPr w:rsidR="00FF1F39" w:rsidRPr="002C6B0B" w:rsidSect="00441E80">
      <w:pgSz w:w="11909" w:h="16834"/>
      <w:pgMar w:top="12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100E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F3D8E"/>
    <w:multiLevelType w:val="multilevel"/>
    <w:tmpl w:val="787EE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E65CD8"/>
    <w:multiLevelType w:val="multilevel"/>
    <w:tmpl w:val="42727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0907B8"/>
    <w:multiLevelType w:val="hybridMultilevel"/>
    <w:tmpl w:val="B60200D2"/>
    <w:lvl w:ilvl="0" w:tplc="BE4AC0C4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E44474A"/>
    <w:multiLevelType w:val="multilevel"/>
    <w:tmpl w:val="57A49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687A03"/>
    <w:multiLevelType w:val="multilevel"/>
    <w:tmpl w:val="26FA9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F25F9F"/>
    <w:multiLevelType w:val="multilevel"/>
    <w:tmpl w:val="5EE83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1"/>
    <w:rsid w:val="000011FF"/>
    <w:rsid w:val="000B3F1D"/>
    <w:rsid w:val="000C7BB3"/>
    <w:rsid w:val="000F080F"/>
    <w:rsid w:val="00177426"/>
    <w:rsid w:val="001D24C0"/>
    <w:rsid w:val="00220DCD"/>
    <w:rsid w:val="002C6B0B"/>
    <w:rsid w:val="0035647A"/>
    <w:rsid w:val="004375A6"/>
    <w:rsid w:val="00441E80"/>
    <w:rsid w:val="004C3041"/>
    <w:rsid w:val="005320FF"/>
    <w:rsid w:val="0059440A"/>
    <w:rsid w:val="00612BF3"/>
    <w:rsid w:val="0067643C"/>
    <w:rsid w:val="006959FD"/>
    <w:rsid w:val="008749E4"/>
    <w:rsid w:val="00885336"/>
    <w:rsid w:val="00937FC0"/>
    <w:rsid w:val="00965A78"/>
    <w:rsid w:val="009D0338"/>
    <w:rsid w:val="009D7CE4"/>
    <w:rsid w:val="00B50ACF"/>
    <w:rsid w:val="00C51D16"/>
    <w:rsid w:val="00CD233A"/>
    <w:rsid w:val="00D23D6C"/>
    <w:rsid w:val="00E16D7C"/>
    <w:rsid w:val="00E353BE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03F9"/>
  <w15:docId w15:val="{EAA4BB0C-5D7C-45E2-A5BE-BEE1CAF5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0"/>
    <w:next w:val="a0"/>
    <w:pPr>
      <w:keepNext/>
      <w:keepLines/>
      <w:spacing w:after="320"/>
    </w:pPr>
    <w:rPr>
      <w:color w:val="666666"/>
      <w:sz w:val="30"/>
      <w:szCs w:val="30"/>
    </w:rPr>
  </w:style>
  <w:style w:type="paragraph" w:styleId="a6">
    <w:name w:val="Balloon Text"/>
    <w:basedOn w:val="a0"/>
    <w:link w:val="a7"/>
    <w:uiPriority w:val="99"/>
    <w:semiHidden/>
    <w:unhideWhenUsed/>
    <w:rsid w:val="004375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375A6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0C7B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No Spacing"/>
    <w:qFormat/>
    <w:rsid w:val="000C7BB3"/>
    <w:pPr>
      <w:suppressAutoHyphens/>
      <w:spacing w:line="240" w:lineRule="auto"/>
    </w:pPr>
    <w:rPr>
      <w:rFonts w:ascii="Calibri" w:eastAsia="Calibri" w:hAnsi="Calibri" w:cs="Times New Roman"/>
      <w:lang w:val="ru-RU" w:eastAsia="ar-SA"/>
    </w:rPr>
  </w:style>
  <w:style w:type="paragraph" w:styleId="a">
    <w:name w:val="List Bullet"/>
    <w:basedOn w:val="a0"/>
    <w:uiPriority w:val="99"/>
    <w:semiHidden/>
    <w:unhideWhenUsed/>
    <w:rsid w:val="00FF1F39"/>
    <w:pPr>
      <w:numPr>
        <w:numId w:val="7"/>
      </w:numPr>
      <w:spacing w:after="160" w:line="256" w:lineRule="auto"/>
      <w:contextualSpacing/>
    </w:pPr>
    <w:rPr>
      <w:rFonts w:ascii="Times New Roman" w:eastAsiaTheme="minorHAnsi" w:hAnsi="Times New Roman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Витальевич Цветков</cp:lastModifiedBy>
  <cp:revision>16</cp:revision>
  <cp:lastPrinted>2023-03-15T06:21:00Z</cp:lastPrinted>
  <dcterms:created xsi:type="dcterms:W3CDTF">2023-03-15T05:57:00Z</dcterms:created>
  <dcterms:modified xsi:type="dcterms:W3CDTF">2023-03-21T07:06:00Z</dcterms:modified>
</cp:coreProperties>
</file>